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4E" w:rsidRDefault="0090754E" w:rsidP="00800BD8">
      <w:pPr>
        <w:pStyle w:val="berschrift2"/>
      </w:pPr>
      <w:r>
        <w:t>Trigonometrie</w:t>
      </w:r>
    </w:p>
    <w:p w:rsidR="00800BD8" w:rsidRPr="0090754E" w:rsidRDefault="0090754E" w:rsidP="0090754E">
      <w:pPr>
        <w:pStyle w:val="berschrift3"/>
      </w:pPr>
      <w:r>
        <w:t>Koordinaten für Bohrmaschine berechnen</w:t>
      </w:r>
    </w:p>
    <w:p w:rsidR="00800BD8" w:rsidRPr="0090754E" w:rsidRDefault="00800BD8" w:rsidP="0090754E"/>
    <w:p w:rsidR="0075237C" w:rsidRDefault="0075237C" w:rsidP="0090754E">
      <w:r>
        <w:t>Eine computergesteuerte Bohrmaschine soll programmiert werden.</w:t>
      </w:r>
    </w:p>
    <w:p w:rsidR="001A7D58" w:rsidRPr="0090754E" w:rsidRDefault="0090754E" w:rsidP="0090754E">
      <w:r>
        <w:t>a) Berechne</w:t>
      </w:r>
      <w:r w:rsidR="001A7D58" w:rsidRPr="0090754E">
        <w:t xml:space="preserve"> für den abgebildeten Lochkreis </w:t>
      </w:r>
      <w:r w:rsidR="0075237C">
        <w:t xml:space="preserve">(gestrichelte Linie) </w:t>
      </w:r>
      <w:r w:rsidR="001A7D58" w:rsidRPr="0090754E">
        <w:t>die erforderlichen</w:t>
      </w:r>
      <w:r>
        <w:t xml:space="preserve"> absoluten </w:t>
      </w:r>
      <w:r w:rsidR="001A7D58" w:rsidRPr="0090754E">
        <w:t xml:space="preserve">Mittelpunkts-Koordinaten der </w:t>
      </w:r>
      <w:r w:rsidR="00FE0500">
        <w:t xml:space="preserve">Bohrungen (P1, P2 und P3) </w:t>
      </w:r>
      <w:r w:rsidR="001A7D58" w:rsidRPr="0090754E">
        <w:t>bezogen auf den Werkstücknullpunkt.</w:t>
      </w:r>
    </w:p>
    <w:p w:rsidR="00800BD8" w:rsidRPr="0090754E" w:rsidRDefault="0090754E" w:rsidP="0090754E">
      <w:r>
        <w:t xml:space="preserve">b) Trage </w:t>
      </w:r>
      <w:r w:rsidR="001A7D58" w:rsidRPr="0090754E">
        <w:t>alle Mittelpunkts-Koordinaten in eine Wertetabelle ein.</w:t>
      </w:r>
    </w:p>
    <w:p w:rsidR="00800BD8" w:rsidRPr="0090754E" w:rsidRDefault="00800BD8" w:rsidP="0090754E"/>
    <w:p w:rsidR="00800BD8" w:rsidRDefault="0090754E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-219357</wp:posOffset>
            </wp:positionH>
            <wp:positionV relativeFrom="paragraph">
              <wp:posOffset>56586</wp:posOffset>
            </wp:positionV>
            <wp:extent cx="3240000" cy="2265413"/>
            <wp:effectExtent l="25400" t="0" r="11200" b="0"/>
            <wp:wrapNone/>
            <wp:docPr id="25" name="Bild 25" descr=":VDMA_Pilot1_Aufgaben_geprueft:Lochkreis Fe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:VDMA_Pilot1_Aufgaben_geprueft:Lochkreis Fest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26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BD8" w:rsidRDefault="00800BD8"/>
    <w:p w:rsidR="0090754E" w:rsidRDefault="0090754E"/>
    <w:p w:rsidR="0090754E" w:rsidRDefault="0090754E"/>
    <w:p w:rsidR="0090754E" w:rsidRDefault="0090754E"/>
    <w:p w:rsidR="0090754E" w:rsidRDefault="0090754E"/>
    <w:p w:rsidR="0090754E" w:rsidRDefault="0090754E"/>
    <w:p w:rsidR="0090754E" w:rsidRDefault="0090754E"/>
    <w:p w:rsidR="0090754E" w:rsidRDefault="0090754E"/>
    <w:p w:rsidR="00800BD8" w:rsidRDefault="00800BD8"/>
    <w:p w:rsidR="001D084B" w:rsidRDefault="001D084B"/>
    <w:p w:rsidR="00934731" w:rsidRDefault="00934731"/>
    <w:p w:rsidR="00934731" w:rsidRDefault="00934731"/>
    <w:p w:rsidR="00934731" w:rsidRDefault="00934731"/>
    <w:p w:rsidR="00934731" w:rsidRDefault="00934731"/>
    <w:p w:rsidR="001D084B" w:rsidRDefault="001D084B"/>
    <w:p w:rsidR="00790A9D" w:rsidRDefault="00790A9D"/>
    <w:p w:rsidR="00790A9D" w:rsidRDefault="00790A9D"/>
    <w:p w:rsidR="001D084B" w:rsidRDefault="001D084B"/>
    <w:p w:rsidR="001D084B" w:rsidRDefault="001D084B"/>
    <w:p w:rsidR="00800BD8" w:rsidRDefault="00800BD8"/>
    <w:p w:rsidR="00ED2824" w:rsidRDefault="00ED2824"/>
    <w:p w:rsidR="00800BD8" w:rsidRDefault="00BD7AA2" w:rsidP="00485CEF">
      <w:pPr>
        <w:pStyle w:val="berschrift2"/>
      </w:pPr>
      <w:r>
        <w:pict>
          <v:line id="_x0000_s2069" style="position:absolute;z-index:251661312;mso-position-horizontal:absolute;mso-position-vertical:absolute" from=".4pt,-.05pt" to="438.65pt,1.25pt" strokecolor="#a5a5a5 [2092]" strokeweight="4pt">
            <v:fill o:detectmouseclick="t"/>
            <v:stroke dashstyle="1 1" endcap="round"/>
            <v:shadow opacity="22938f" offset="0"/>
          </v:line>
        </w:pict>
      </w:r>
      <w:r w:rsidR="009D3936">
        <w:t>Erklärungen aus der Arbeitswelt</w:t>
      </w:r>
    </w:p>
    <w:p w:rsidR="0090754E" w:rsidRDefault="0090754E" w:rsidP="00F35ECF">
      <w:pPr>
        <w:pStyle w:val="Listenabsatz"/>
        <w:numPr>
          <w:ilvl w:val="0"/>
          <w:numId w:val="2"/>
        </w:numPr>
      </w:pPr>
      <w:r>
        <w:t>Lochkreis:</w:t>
      </w:r>
      <w:r w:rsidR="00FE0500">
        <w:t xml:space="preserve"> ein gedachter Kreis, auf dem alle Bohrungen mit ihrem Mittelpunkt liegen.</w:t>
      </w:r>
    </w:p>
    <w:p w:rsidR="00D51722" w:rsidRPr="00485CEF" w:rsidRDefault="0090754E" w:rsidP="00F35ECF">
      <w:pPr>
        <w:pStyle w:val="Listenabsatz"/>
        <w:numPr>
          <w:ilvl w:val="0"/>
          <w:numId w:val="2"/>
        </w:numPr>
      </w:pPr>
      <w:r>
        <w:t xml:space="preserve">absolute </w:t>
      </w:r>
      <w:r w:rsidRPr="0090754E">
        <w:t>Mittelpunkts-Koordinaten</w:t>
      </w:r>
      <w:r>
        <w:t>:</w:t>
      </w:r>
      <w:r w:rsidR="00FE0500">
        <w:t xml:space="preserve"> „absolut“ bedeutet in der Maschinenprogrammierung, dass die Koordinaten sich immer auf den Werkstückmittelpunkt beziehen. (Gegenteil: inkrementelle Programmierung, d.h., die Koordinaten b</w:t>
      </w:r>
      <w:r w:rsidR="001D084B">
        <w:t xml:space="preserve">eziehen sich immer aufeinander; </w:t>
      </w:r>
      <w:r w:rsidR="00FE0500">
        <w:t>von der letzten zur gegenwärtigen Position).</w:t>
      </w:r>
    </w:p>
    <w:p w:rsidR="00B162C3" w:rsidRDefault="001D084B" w:rsidP="0090754E">
      <w:pPr>
        <w:pStyle w:val="Listenabsatz"/>
        <w:numPr>
          <w:ilvl w:val="0"/>
          <w:numId w:val="2"/>
        </w:numPr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4932045</wp:posOffset>
            </wp:positionH>
            <wp:positionV relativeFrom="paragraph">
              <wp:posOffset>292735</wp:posOffset>
            </wp:positionV>
            <wp:extent cx="287655" cy="287655"/>
            <wp:effectExtent l="25400" t="0" r="0" b="0"/>
            <wp:wrapNone/>
            <wp:docPr id="1" name="Bild 25" descr=":VDMA_Pilot1_Aufgaben_geprueft:werkstuecknullpun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:VDMA_Pilot1_Aufgaben_geprueft:werkstuecknullpunk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54E">
        <w:t>Werkstücknullpunkt:</w:t>
      </w:r>
      <w:r>
        <w:t xml:space="preserve"> ist der Ursprung der Koordinaten des zu bearbeitenden Werkstücks auf einer Werkzeugmaschine. Alle programmierten Weginformationen beziehen sich auf den Werkstücknullpunkt. Symbol:</w:t>
      </w:r>
    </w:p>
    <w:p w:rsidR="0075237C" w:rsidRDefault="0075237C" w:rsidP="00B162C3"/>
    <w:p w:rsidR="0075237C" w:rsidRDefault="0075237C" w:rsidP="00B162C3">
      <w:r>
        <w:br w:type="page"/>
      </w:r>
    </w:p>
    <w:p w:rsidR="0075237C" w:rsidRDefault="0075237C" w:rsidP="00B162C3"/>
    <w:p w:rsidR="0090754E" w:rsidRDefault="00BD7AA2" w:rsidP="00B162C3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margin-left:.1pt;margin-top:6.6pt;width:437.1pt;height:259.05pt;z-index:251660288;mso-position-horizontal:absolute;mso-position-vertical:absolute" o:allowoverlap="f" filled="f" fillcolor="#a5a5a5 [2092]" strokecolor="#a5a5a5 [2092]" strokeweight="1pt">
            <v:fill o:detectmouseclick="t"/>
            <v:textbox style="mso-next-textbox:#_x0000_s2057" inset=",7.2pt,,7.2pt">
              <w:txbxContent>
                <w:p w:rsidR="00DC0DF7" w:rsidRPr="0090754E" w:rsidRDefault="00DC0DF7" w:rsidP="0090754E">
                  <w:pPr>
                    <w:pStyle w:val="berschrift2"/>
                  </w:pPr>
                  <w:r>
                    <w:t>Lösung</w:t>
                  </w:r>
                </w:p>
                <w:p w:rsidR="00DC0DF7" w:rsidRPr="00893294" w:rsidRDefault="00DC0DF7" w:rsidP="0075237C">
                  <w:pPr>
                    <w:rPr>
                      <w:sz w:val="20"/>
                    </w:rPr>
                  </w:pPr>
                  <w:r w:rsidRPr="00893294">
                    <w:rPr>
                      <w:sz w:val="20"/>
                    </w:rPr>
                    <w:t>a)</w:t>
                  </w:r>
                </w:p>
                <w:p w:rsidR="00DC0DF7" w:rsidRPr="00893294" w:rsidRDefault="00DC0DF7" w:rsidP="0075237C">
                  <w:pPr>
                    <w:rPr>
                      <w:sz w:val="20"/>
                    </w:rPr>
                  </w:pPr>
                  <w:r w:rsidRPr="00893294">
                    <w:rPr>
                      <w:sz w:val="20"/>
                    </w:rPr>
                    <w:t>P1 (34,02/20)</w:t>
                  </w:r>
                </w:p>
                <w:p w:rsidR="00DC0DF7" w:rsidRPr="00893294" w:rsidRDefault="00DC0DF7" w:rsidP="0075237C">
                  <w:pPr>
                    <w:rPr>
                      <w:sz w:val="20"/>
                    </w:rPr>
                  </w:pPr>
                  <w:r w:rsidRPr="00893294">
                    <w:rPr>
                      <w:sz w:val="20"/>
                    </w:rPr>
                    <w:t>P2 (85,98/20)</w:t>
                  </w:r>
                </w:p>
                <w:p w:rsidR="00DC0DF7" w:rsidRPr="00893294" w:rsidRDefault="00DC0DF7" w:rsidP="0075237C">
                  <w:pPr>
                    <w:rPr>
                      <w:sz w:val="20"/>
                    </w:rPr>
                  </w:pPr>
                  <w:r w:rsidRPr="00893294">
                    <w:rPr>
                      <w:sz w:val="20"/>
                    </w:rPr>
                    <w:t>P3 (60/65)</w:t>
                  </w:r>
                </w:p>
                <w:p w:rsidR="00DC0DF7" w:rsidRPr="00893294" w:rsidRDefault="00DC0DF7" w:rsidP="0075237C">
                  <w:pPr>
                    <w:rPr>
                      <w:sz w:val="20"/>
                    </w:rPr>
                  </w:pPr>
                </w:p>
                <w:p w:rsidR="00DC0DF7" w:rsidRPr="00893294" w:rsidRDefault="00DC0DF7" w:rsidP="0075237C">
                  <w:pPr>
                    <w:rPr>
                      <w:sz w:val="20"/>
                    </w:rPr>
                  </w:pPr>
                  <w:r w:rsidRPr="00893294">
                    <w:rPr>
                      <w:sz w:val="20"/>
                    </w:rPr>
                    <w:t>b)</w:t>
                  </w:r>
                </w:p>
                <w:p w:rsidR="00DC0DF7" w:rsidRPr="00893294" w:rsidRDefault="00DC0DF7" w:rsidP="0075237C">
                  <w:pPr>
                    <w:rPr>
                      <w:sz w:val="20"/>
                    </w:rPr>
                  </w:pPr>
                </w:p>
                <w:p w:rsidR="00DC0DF7" w:rsidRPr="00893294" w:rsidRDefault="00DC0DF7" w:rsidP="0075237C">
                  <w:pPr>
                    <w:rPr>
                      <w:sz w:val="20"/>
                    </w:rPr>
                  </w:pPr>
                </w:p>
                <w:p w:rsidR="00DC0DF7" w:rsidRPr="00893294" w:rsidRDefault="00DC0DF7" w:rsidP="0075237C">
                  <w:pPr>
                    <w:rPr>
                      <w:sz w:val="20"/>
                    </w:rPr>
                  </w:pPr>
                </w:p>
                <w:p w:rsidR="00DC0DF7" w:rsidRPr="00893294" w:rsidRDefault="00DC0DF7" w:rsidP="0075237C">
                  <w:pPr>
                    <w:rPr>
                      <w:sz w:val="20"/>
                    </w:rPr>
                  </w:pPr>
                </w:p>
                <w:p w:rsidR="00DC0DF7" w:rsidRPr="00893294" w:rsidRDefault="00DC0DF7" w:rsidP="0075237C">
                  <w:pPr>
                    <w:rPr>
                      <w:sz w:val="20"/>
                    </w:rPr>
                  </w:pPr>
                </w:p>
                <w:p w:rsidR="00DC0DF7" w:rsidRPr="00893294" w:rsidRDefault="00DC0DF7" w:rsidP="0075237C">
                  <w:pPr>
                    <w:rPr>
                      <w:sz w:val="20"/>
                    </w:rPr>
                  </w:pPr>
                  <w:r w:rsidRPr="00893294">
                    <w:rPr>
                      <w:sz w:val="20"/>
                    </w:rPr>
                    <w:t>Schülerinnen und Schüler benötigen für diese Aufgabe 15-20 min.</w:t>
                  </w:r>
                </w:p>
                <w:p w:rsidR="00DC0DF7" w:rsidRPr="00893294" w:rsidRDefault="00DC0DF7" w:rsidP="0090754E">
                  <w:pPr>
                    <w:rPr>
                      <w:sz w:val="20"/>
                    </w:rPr>
                  </w:pPr>
                </w:p>
                <w:p w:rsidR="00DC0DF7" w:rsidRDefault="00DC0DF7" w:rsidP="00F35ECF">
                  <w:pPr>
                    <w:pStyle w:val="berschrift2"/>
                  </w:pPr>
                  <w:r>
                    <w:t>Schlagworte zum Suchen und Finden</w:t>
                  </w:r>
                </w:p>
                <w:p w:rsidR="00DC0DF7" w:rsidRPr="00F35ECF" w:rsidRDefault="00DC0DF7" w:rsidP="00F35EC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Sekundarstufe I – Trigonometrie – </w:t>
                  </w:r>
                  <w:r w:rsidR="001A003E">
                    <w:rPr>
                      <w:sz w:val="20"/>
                    </w:rPr>
                    <w:t>Mittelpunkts-</w:t>
                  </w:r>
                  <w:r>
                    <w:rPr>
                      <w:sz w:val="20"/>
                    </w:rPr>
                    <w:t>Koordinaten – Bohrmaschine – Lochkreis – Werkstücknullpunkt</w:t>
                  </w:r>
                </w:p>
                <w:p w:rsidR="00DC0DF7" w:rsidRDefault="00DC0DF7"/>
              </w:txbxContent>
            </v:textbox>
          </v:shape>
        </w:pict>
      </w:r>
    </w:p>
    <w:p w:rsidR="00F35ECF" w:rsidRPr="00F35ECF" w:rsidRDefault="00F35ECF" w:rsidP="00B162C3"/>
    <w:tbl>
      <w:tblPr>
        <w:tblpPr w:leftFromText="141" w:rightFromText="141" w:vertAnchor="text" w:horzAnchor="page" w:tblpX="2509" w:tblpY="1566"/>
        <w:tblW w:w="510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</w:tblGrid>
      <w:tr w:rsidR="00893294" w:rsidRPr="00893294">
        <w:trPr>
          <w:trHeight w:val="294"/>
        </w:trPr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294" w:rsidRPr="00893294" w:rsidRDefault="00893294" w:rsidP="00893294">
            <w:pPr>
              <w:rPr>
                <w:sz w:val="20"/>
              </w:rPr>
            </w:pPr>
            <w:r w:rsidRPr="00893294">
              <w:rPr>
                <w:sz w:val="20"/>
              </w:rPr>
              <w:t>x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294" w:rsidRPr="00893294" w:rsidRDefault="00893294" w:rsidP="00893294">
            <w:pPr>
              <w:rPr>
                <w:sz w:val="20"/>
              </w:rPr>
            </w:pPr>
            <w:r w:rsidRPr="00893294">
              <w:rPr>
                <w:sz w:val="20"/>
              </w:rPr>
              <w:t>34,02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294" w:rsidRPr="00893294" w:rsidRDefault="00893294" w:rsidP="00893294">
            <w:pPr>
              <w:rPr>
                <w:sz w:val="20"/>
              </w:rPr>
            </w:pPr>
            <w:r w:rsidRPr="00893294">
              <w:rPr>
                <w:sz w:val="20"/>
              </w:rPr>
              <w:t>60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294" w:rsidRPr="00893294" w:rsidRDefault="00893294" w:rsidP="00893294">
            <w:pPr>
              <w:rPr>
                <w:sz w:val="20"/>
              </w:rPr>
            </w:pPr>
            <w:r w:rsidRPr="00893294">
              <w:rPr>
                <w:sz w:val="20"/>
              </w:rPr>
              <w:t>85,98</w:t>
            </w:r>
          </w:p>
        </w:tc>
      </w:tr>
      <w:tr w:rsidR="00893294" w:rsidRPr="00893294">
        <w:trPr>
          <w:trHeight w:val="294"/>
        </w:trPr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294" w:rsidRPr="00893294" w:rsidRDefault="00893294" w:rsidP="00893294">
            <w:pPr>
              <w:rPr>
                <w:sz w:val="20"/>
              </w:rPr>
            </w:pPr>
            <w:r w:rsidRPr="00893294">
              <w:rPr>
                <w:sz w:val="20"/>
              </w:rPr>
              <w:t>y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294" w:rsidRPr="00893294" w:rsidRDefault="00893294" w:rsidP="00893294">
            <w:pPr>
              <w:rPr>
                <w:sz w:val="20"/>
              </w:rPr>
            </w:pPr>
            <w:r w:rsidRPr="00893294">
              <w:rPr>
                <w:sz w:val="20"/>
              </w:rPr>
              <w:t>20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294" w:rsidRPr="00893294" w:rsidRDefault="00893294" w:rsidP="00893294">
            <w:pPr>
              <w:rPr>
                <w:sz w:val="20"/>
              </w:rPr>
            </w:pPr>
            <w:r w:rsidRPr="00893294">
              <w:rPr>
                <w:sz w:val="20"/>
              </w:rPr>
              <w:t>65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294" w:rsidRPr="00893294" w:rsidRDefault="00893294" w:rsidP="00893294">
            <w:pPr>
              <w:rPr>
                <w:sz w:val="20"/>
              </w:rPr>
            </w:pPr>
            <w:r w:rsidRPr="00893294">
              <w:rPr>
                <w:sz w:val="20"/>
              </w:rPr>
              <w:t>20</w:t>
            </w:r>
          </w:p>
        </w:tc>
      </w:tr>
    </w:tbl>
    <w:p w:rsidR="00800BD8" w:rsidRPr="00F35ECF" w:rsidRDefault="00800BD8" w:rsidP="00F35ECF">
      <w:pPr>
        <w:tabs>
          <w:tab w:val="left" w:pos="3310"/>
        </w:tabs>
      </w:pPr>
    </w:p>
    <w:sectPr w:rsidR="00800BD8" w:rsidRPr="00F35ECF" w:rsidSect="00800B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417" w:bottom="1134" w:left="170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DFF" w:rsidRDefault="00E96E6F">
      <w:r>
        <w:separator/>
      </w:r>
    </w:p>
  </w:endnote>
  <w:endnote w:type="continuationSeparator" w:id="0">
    <w:p w:rsidR="000E0DFF" w:rsidRDefault="00E9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E6F" w:rsidRDefault="00E96E6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DF7" w:rsidRPr="008A1545" w:rsidRDefault="00BD7AA2" w:rsidP="00F35ECF">
    <w:pPr>
      <w:tabs>
        <w:tab w:val="right" w:pos="8789"/>
      </w:tabs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pict>
        <v:line id="_x0000_s1030" style="position:absolute;flip:y;z-index:251659776;mso-position-horizontal:absolute;mso-position-vertical:absolute" from="2.95pt,-9.9pt" to="440.45pt,-8.4pt" strokecolor="#a5a5a5 [2092]" strokeweight="4pt">
          <v:fill o:detectmouseclick="t"/>
          <v:stroke dashstyle="1 1" endcap="round"/>
          <v:shadow opacity="22938f" offset="0"/>
        </v:line>
      </w:pict>
    </w:r>
    <w:r w:rsidR="00DC0DF7" w:rsidRPr="008A1545">
      <w:rPr>
        <w:color w:val="808080" w:themeColor="background1" w:themeShade="80"/>
        <w:sz w:val="16"/>
        <w:szCs w:val="16"/>
      </w:rPr>
      <w:t xml:space="preserve">© </w:t>
    </w:r>
    <w:r w:rsidR="006C23AA" w:rsidRPr="008A1545">
      <w:rPr>
        <w:color w:val="808080" w:themeColor="background1" w:themeShade="80"/>
        <w:sz w:val="16"/>
        <w:szCs w:val="16"/>
      </w:rPr>
      <w:t>VDMA</w:t>
    </w:r>
    <w:r w:rsidR="00371498" w:rsidRPr="008A1545">
      <w:rPr>
        <w:color w:val="808080" w:themeColor="background1" w:themeShade="80"/>
        <w:sz w:val="16"/>
        <w:szCs w:val="16"/>
      </w:rPr>
      <w:t>, Klett MINT</w:t>
    </w:r>
    <w:r w:rsidR="006C23AA" w:rsidRPr="008A1545">
      <w:rPr>
        <w:color w:val="808080" w:themeColor="background1" w:themeShade="80"/>
        <w:sz w:val="16"/>
        <w:szCs w:val="16"/>
      </w:rPr>
      <w:t xml:space="preserve"> und Festo. Als Kopiervorlage freigegeben </w:t>
    </w:r>
    <w:r w:rsidR="00DC0DF7" w:rsidRPr="008A1545">
      <w:rPr>
        <w:color w:val="808080" w:themeColor="background1" w:themeShade="80"/>
        <w:sz w:val="16"/>
        <w:szCs w:val="16"/>
      </w:rPr>
      <w:t xml:space="preserve">• </w:t>
    </w:r>
    <w:r w:rsidR="00E96E6F" w:rsidRPr="008A1545">
      <w:rPr>
        <w:sz w:val="16"/>
        <w:szCs w:val="16"/>
      </w:rPr>
      <w:fldChar w:fldCharType="begin"/>
    </w:r>
    <w:r w:rsidR="00E96E6F" w:rsidRPr="008A1545">
      <w:rPr>
        <w:sz w:val="16"/>
        <w:szCs w:val="16"/>
      </w:rPr>
      <w:instrText xml:space="preserve"> FILENAME  \* MERGEFORMAT </w:instrText>
    </w:r>
    <w:r w:rsidR="00E96E6F" w:rsidRPr="008A1545">
      <w:rPr>
        <w:sz w:val="16"/>
        <w:szCs w:val="16"/>
      </w:rPr>
      <w:fldChar w:fldCharType="separate"/>
    </w:r>
    <w:r w:rsidRPr="00BD7AA2">
      <w:rPr>
        <w:noProof/>
        <w:color w:val="808080" w:themeColor="background1" w:themeShade="80"/>
        <w:sz w:val="16"/>
        <w:szCs w:val="16"/>
      </w:rPr>
      <w:t>Trigonometrie_Lochkreis.docx</w:t>
    </w:r>
    <w:r w:rsidR="00E96E6F" w:rsidRPr="008A1545">
      <w:rPr>
        <w:noProof/>
        <w:color w:val="808080" w:themeColor="background1" w:themeShade="80"/>
        <w:sz w:val="16"/>
        <w:szCs w:val="16"/>
      </w:rPr>
      <w:fldChar w:fldCharType="end"/>
    </w:r>
    <w:r w:rsidR="00DC0DF7" w:rsidRPr="008A1545">
      <w:rPr>
        <w:color w:val="808080" w:themeColor="background1" w:themeShade="80"/>
        <w:sz w:val="16"/>
        <w:szCs w:val="16"/>
      </w:rPr>
      <w:tab/>
      <w:t xml:space="preserve">Seite </w:t>
    </w:r>
    <w:r w:rsidR="00F42F2F" w:rsidRPr="008A1545">
      <w:rPr>
        <w:color w:val="808080" w:themeColor="background1" w:themeShade="80"/>
        <w:sz w:val="16"/>
        <w:szCs w:val="16"/>
      </w:rPr>
      <w:fldChar w:fldCharType="begin"/>
    </w:r>
    <w:r w:rsidR="00DC0DF7" w:rsidRPr="008A1545">
      <w:rPr>
        <w:color w:val="808080" w:themeColor="background1" w:themeShade="80"/>
        <w:sz w:val="16"/>
        <w:szCs w:val="16"/>
      </w:rPr>
      <w:instrText xml:space="preserve"> PAGE </w:instrText>
    </w:r>
    <w:r w:rsidR="00F42F2F" w:rsidRPr="008A1545">
      <w:rPr>
        <w:color w:val="808080" w:themeColor="background1" w:themeShade="80"/>
        <w:sz w:val="16"/>
        <w:szCs w:val="16"/>
      </w:rPr>
      <w:fldChar w:fldCharType="separate"/>
    </w:r>
    <w:r>
      <w:rPr>
        <w:noProof/>
        <w:color w:val="808080" w:themeColor="background1" w:themeShade="80"/>
        <w:sz w:val="16"/>
        <w:szCs w:val="16"/>
      </w:rPr>
      <w:t>1</w:t>
    </w:r>
    <w:r w:rsidR="00F42F2F" w:rsidRPr="008A1545">
      <w:rPr>
        <w:color w:val="808080" w:themeColor="background1" w:themeShade="80"/>
        <w:sz w:val="16"/>
        <w:szCs w:val="16"/>
      </w:rPr>
      <w:fldChar w:fldCharType="end"/>
    </w:r>
    <w:r w:rsidR="00DC0DF7" w:rsidRPr="008A1545">
      <w:rPr>
        <w:color w:val="808080" w:themeColor="background1" w:themeShade="80"/>
        <w:sz w:val="16"/>
        <w:szCs w:val="16"/>
      </w:rPr>
      <w:t xml:space="preserve"> von </w:t>
    </w:r>
    <w:r w:rsidR="00F42F2F" w:rsidRPr="008A1545">
      <w:rPr>
        <w:color w:val="808080" w:themeColor="background1" w:themeShade="80"/>
        <w:sz w:val="16"/>
        <w:szCs w:val="16"/>
      </w:rPr>
      <w:fldChar w:fldCharType="begin"/>
    </w:r>
    <w:r w:rsidR="00DC0DF7" w:rsidRPr="008A1545">
      <w:rPr>
        <w:color w:val="808080" w:themeColor="background1" w:themeShade="80"/>
        <w:sz w:val="16"/>
        <w:szCs w:val="16"/>
      </w:rPr>
      <w:instrText xml:space="preserve"> NUMPAGES </w:instrText>
    </w:r>
    <w:r w:rsidR="00F42F2F" w:rsidRPr="008A1545">
      <w:rPr>
        <w:color w:val="808080" w:themeColor="background1" w:themeShade="80"/>
        <w:sz w:val="16"/>
        <w:szCs w:val="16"/>
      </w:rPr>
      <w:fldChar w:fldCharType="separate"/>
    </w:r>
    <w:r>
      <w:rPr>
        <w:noProof/>
        <w:color w:val="808080" w:themeColor="background1" w:themeShade="80"/>
        <w:sz w:val="16"/>
        <w:szCs w:val="16"/>
      </w:rPr>
      <w:t>2</w:t>
    </w:r>
    <w:r w:rsidR="00F42F2F" w:rsidRPr="008A1545">
      <w:rPr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E6F" w:rsidRDefault="00E96E6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DFF" w:rsidRDefault="00E96E6F">
      <w:r>
        <w:separator/>
      </w:r>
    </w:p>
  </w:footnote>
  <w:footnote w:type="continuationSeparator" w:id="0">
    <w:p w:rsidR="000E0DFF" w:rsidRDefault="00E96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E6F" w:rsidRDefault="00E96E6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29" w:rsidRDefault="00A23A29" w:rsidP="00A23A29"/>
  <w:p w:rsidR="00A23A29" w:rsidRDefault="00BD7AA2" w:rsidP="00A23A29">
    <w:r>
      <w:rPr>
        <w:noProof/>
      </w:rPr>
      <w:pict>
        <v:rect id="Rechteck 16" o:spid="_x0000_s1046" style="position:absolute;margin-left:405.8pt;margin-top:11.15pt;width:90.3pt;height:4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" stroked="f"/>
      </w:pict>
    </w:r>
    <w:r w:rsidR="00A23A29">
      <w:rPr>
        <w:noProof/>
        <w:lang w:eastAsia="de-DE"/>
      </w:rPr>
      <w:drawing>
        <wp:anchor distT="0" distB="0" distL="120396" distR="114300" simplePos="0" relativeHeight="251664896" behindDoc="0" locked="0" layoutInCell="1" allowOverlap="1" wp14:anchorId="45186E5D" wp14:editId="554EC8B1">
          <wp:simplePos x="0" y="0"/>
          <wp:positionH relativeFrom="column">
            <wp:posOffset>4032250</wp:posOffset>
          </wp:positionH>
          <wp:positionV relativeFrom="paragraph">
            <wp:posOffset>141605</wp:posOffset>
          </wp:positionV>
          <wp:extent cx="1123950" cy="717550"/>
          <wp:effectExtent l="0" t="0" r="0" b="6350"/>
          <wp:wrapNone/>
          <wp:docPr id="15" name="Grafik 15" descr=":VDMA_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:VDMA_Logo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3A29" w:rsidRDefault="00A23A29" w:rsidP="00A23A29">
    <w:pPr>
      <w:pStyle w:val="berschrift1"/>
      <w:tabs>
        <w:tab w:val="left" w:pos="5954"/>
      </w:tabs>
      <w:spacing w:before="0"/>
      <w:rPr>
        <w:color w:val="A6A6A6" w:themeColor="background1" w:themeShade="A6"/>
      </w:rPr>
    </w:pPr>
    <w:r w:rsidRPr="00A23A29"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63872" behindDoc="0" locked="0" layoutInCell="1" allowOverlap="1" wp14:anchorId="4081A31D" wp14:editId="485B5B5D">
          <wp:simplePos x="0" y="0"/>
          <wp:positionH relativeFrom="column">
            <wp:posOffset>5344795</wp:posOffset>
          </wp:positionH>
          <wp:positionV relativeFrom="paragraph">
            <wp:posOffset>100965</wp:posOffset>
          </wp:positionV>
          <wp:extent cx="636905" cy="316865"/>
          <wp:effectExtent l="0" t="0" r="0" b="6985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3A29">
      <w:rPr>
        <w:color w:val="A6A6A6" w:themeColor="background1" w:themeShade="A6"/>
      </w:rPr>
      <w:t>Geometrie aus der</w:t>
    </w:r>
    <w:r>
      <w:rPr>
        <w:color w:val="A6A6A6" w:themeColor="background1" w:themeShade="A6"/>
      </w:rPr>
      <w:t xml:space="preserve"> Arbeitswelt</w:t>
    </w:r>
  </w:p>
  <w:p w:rsidR="00A23A29" w:rsidRDefault="00BD7AA2" w:rsidP="00A23A29">
    <w:pPr>
      <w:tabs>
        <w:tab w:val="left" w:pos="5954"/>
      </w:tabs>
      <w:ind w:right="-7"/>
    </w:pPr>
    <w:r>
      <w:rPr>
        <w:noProof/>
      </w:rPr>
      <w:pict>
        <v:line id="Gerade Verbindung 13" o:spid="_x0000_s1045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1.05pt" to="441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" strokecolor="#a5a5a5 [2092]" strokeweight="4pt">
          <v:stroke dashstyle="1 1" endcap="round"/>
          <v:shadow opacity="22938f" offset="0"/>
        </v:line>
      </w:pict>
    </w:r>
  </w:p>
  <w:p w:rsidR="00DC0DF7" w:rsidRPr="00A23A29" w:rsidRDefault="00DC0DF7" w:rsidP="00A23A29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E6F" w:rsidRDefault="00E96E6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020"/>
    <w:multiLevelType w:val="hybridMultilevel"/>
    <w:tmpl w:val="4164E4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0C564B"/>
    <w:multiLevelType w:val="hybridMultilevel"/>
    <w:tmpl w:val="6DA61892"/>
    <w:lvl w:ilvl="0" w:tplc="00B68B6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1">
      <o:colormenu v:ext="edit" fillcolor="none" strokecolor="none [2092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00BD8"/>
    <w:rsid w:val="00005DB6"/>
    <w:rsid w:val="0003086A"/>
    <w:rsid w:val="000455C4"/>
    <w:rsid w:val="000E0DFF"/>
    <w:rsid w:val="001A003E"/>
    <w:rsid w:val="001A7D58"/>
    <w:rsid w:val="001D084B"/>
    <w:rsid w:val="001E08CD"/>
    <w:rsid w:val="00324726"/>
    <w:rsid w:val="00332584"/>
    <w:rsid w:val="00351277"/>
    <w:rsid w:val="00371498"/>
    <w:rsid w:val="003E51FA"/>
    <w:rsid w:val="0043332F"/>
    <w:rsid w:val="00485CEF"/>
    <w:rsid w:val="004C604E"/>
    <w:rsid w:val="005364B1"/>
    <w:rsid w:val="00633A4A"/>
    <w:rsid w:val="006C23AA"/>
    <w:rsid w:val="0075237C"/>
    <w:rsid w:val="00790A9D"/>
    <w:rsid w:val="007E2D7C"/>
    <w:rsid w:val="00800BD8"/>
    <w:rsid w:val="00893294"/>
    <w:rsid w:val="008A1545"/>
    <w:rsid w:val="008F35B3"/>
    <w:rsid w:val="0090754E"/>
    <w:rsid w:val="00934731"/>
    <w:rsid w:val="00946BB0"/>
    <w:rsid w:val="009B3454"/>
    <w:rsid w:val="009D3936"/>
    <w:rsid w:val="00A23A29"/>
    <w:rsid w:val="00B162C3"/>
    <w:rsid w:val="00B7243F"/>
    <w:rsid w:val="00BD7AA2"/>
    <w:rsid w:val="00BE2E3C"/>
    <w:rsid w:val="00BE466B"/>
    <w:rsid w:val="00D51722"/>
    <w:rsid w:val="00DB0BE3"/>
    <w:rsid w:val="00DC0DF7"/>
    <w:rsid w:val="00E2276B"/>
    <w:rsid w:val="00E668A4"/>
    <w:rsid w:val="00E96E6F"/>
    <w:rsid w:val="00ED2824"/>
    <w:rsid w:val="00F35ECF"/>
    <w:rsid w:val="00F42F2F"/>
    <w:rsid w:val="00F54547"/>
    <w:rsid w:val="00FA52C2"/>
    <w:rsid w:val="00FE02BA"/>
    <w:rsid w:val="00FE05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enu v:ext="edit" fillcolor="none" strokecolor="none [209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0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07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0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9075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903</Characters>
  <Application>Microsoft Office Word</Application>
  <DocSecurity>0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    Prozentrechnen – Klassenstufe xx</vt:lpstr>
      <vt:lpstr>    Glossar</vt:lpstr>
      <vt:lpstr>    Schlagworte</vt:lpstr>
    </vt:vector>
  </TitlesOfParts>
  <Company>Klett-Gruppe</Company>
  <LinksUpToDate>false</LinksUpToDate>
  <CharactersWithSpaces>1044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Lier</dc:creator>
  <cp:lastModifiedBy>Woehner Petra</cp:lastModifiedBy>
  <cp:revision>27</cp:revision>
  <cp:lastPrinted>2016-05-10T15:30:00Z</cp:lastPrinted>
  <dcterms:created xsi:type="dcterms:W3CDTF">2016-02-03T20:13:00Z</dcterms:created>
  <dcterms:modified xsi:type="dcterms:W3CDTF">2016-05-10T15:30:00Z</dcterms:modified>
</cp:coreProperties>
</file>