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pPr w:leftFromText="141" w:rightFromText="141" w:vertAnchor="text" w:tblpY="1"/>
        <w:tblW w:w="6087" w:type="dxa"/>
        <w:tblLook w:val="04A0" w:firstRow="1" w:lastRow="0" w:firstColumn="1" w:lastColumn="0" w:noHBand="0" w:noVBand="1"/>
      </w:tblPr>
      <w:tblGrid>
        <w:gridCol w:w="1555"/>
        <w:gridCol w:w="4532"/>
      </w:tblGrid>
      <w:tr w:rsidR="009754C8">
        <w:tc>
          <w:tcPr>
            <w:tcW w:w="6087" w:type="dxa"/>
            <w:gridSpan w:val="2"/>
            <w:shd w:val="clear" w:color="auto" w:fill="E7E6E6" w:themeFill="background2"/>
          </w:tcPr>
          <w:p w:rsidR="009754C8" w:rsidRDefault="001479CE">
            <w:pPr>
              <w:pStyle w:val="Kopfzeile"/>
              <w:rPr>
                <w:b/>
                <w:color w:val="000000"/>
                <w:sz w:val="20"/>
                <w:szCs w:val="20"/>
              </w:rPr>
            </w:pPr>
            <w:r>
              <w:rPr>
                <w:b/>
                <w:color w:val="000000" w:themeColor="text1"/>
                <w:sz w:val="20"/>
                <w:szCs w:val="20"/>
              </w:rPr>
              <w:t>Arbeitsblattsammlung GDC Ostwürttemberg</w:t>
            </w:r>
          </w:p>
        </w:tc>
      </w:tr>
      <w:tr w:rsidR="009754C8">
        <w:tc>
          <w:tcPr>
            <w:tcW w:w="1555" w:type="dxa"/>
          </w:tcPr>
          <w:p w:rsidR="009754C8" w:rsidRDefault="001479CE">
            <w:pPr>
              <w:pStyle w:val="Kopfzeile"/>
              <w:rPr>
                <w:color w:val="000000"/>
                <w:sz w:val="20"/>
                <w:szCs w:val="20"/>
              </w:rPr>
            </w:pPr>
            <w:r>
              <w:rPr>
                <w:color w:val="000000" w:themeColor="text1"/>
                <w:sz w:val="20"/>
                <w:szCs w:val="20"/>
              </w:rPr>
              <w:t>Modul</w:t>
            </w:r>
          </w:p>
        </w:tc>
        <w:tc>
          <w:tcPr>
            <w:tcW w:w="4532" w:type="dxa"/>
          </w:tcPr>
          <w:p w:rsidR="009754C8" w:rsidRDefault="001479CE">
            <w:pPr>
              <w:pStyle w:val="Kopfzeile"/>
              <w:rPr>
                <w:color w:val="000000"/>
                <w:sz w:val="20"/>
                <w:szCs w:val="20"/>
              </w:rPr>
            </w:pPr>
            <w:r>
              <w:rPr>
                <w:color w:val="000000" w:themeColor="text1"/>
                <w:sz w:val="20"/>
                <w:szCs w:val="20"/>
              </w:rPr>
              <w:t>1.3</w:t>
            </w:r>
          </w:p>
        </w:tc>
      </w:tr>
      <w:tr w:rsidR="009754C8">
        <w:tc>
          <w:tcPr>
            <w:tcW w:w="1555" w:type="dxa"/>
          </w:tcPr>
          <w:p w:rsidR="009754C8" w:rsidRDefault="001479CE">
            <w:pPr>
              <w:pStyle w:val="Kopfzeile"/>
              <w:rPr>
                <w:color w:val="000000"/>
                <w:sz w:val="20"/>
                <w:szCs w:val="20"/>
              </w:rPr>
            </w:pPr>
            <w:r>
              <w:rPr>
                <w:color w:val="000000" w:themeColor="text1"/>
                <w:sz w:val="20"/>
                <w:szCs w:val="20"/>
              </w:rPr>
              <w:t>Thema</w:t>
            </w:r>
          </w:p>
        </w:tc>
        <w:tc>
          <w:tcPr>
            <w:tcW w:w="4532" w:type="dxa"/>
          </w:tcPr>
          <w:p w:rsidR="009754C8" w:rsidRDefault="001479CE">
            <w:pPr>
              <w:pStyle w:val="Kopfzeile"/>
              <w:rPr>
                <w:color w:val="000000"/>
                <w:sz w:val="20"/>
                <w:szCs w:val="20"/>
              </w:rPr>
            </w:pPr>
            <w:r>
              <w:rPr>
                <w:color w:val="000000" w:themeColor="text1"/>
                <w:sz w:val="20"/>
                <w:szCs w:val="20"/>
              </w:rPr>
              <w:t xml:space="preserve">Programmieren </w:t>
            </w:r>
          </w:p>
        </w:tc>
      </w:tr>
      <w:tr w:rsidR="009754C8">
        <w:tc>
          <w:tcPr>
            <w:tcW w:w="1555" w:type="dxa"/>
          </w:tcPr>
          <w:p w:rsidR="009754C8" w:rsidRDefault="001479CE">
            <w:pPr>
              <w:pStyle w:val="Kopfzeile"/>
              <w:rPr>
                <w:color w:val="000000"/>
                <w:sz w:val="20"/>
                <w:szCs w:val="20"/>
              </w:rPr>
            </w:pPr>
            <w:r>
              <w:rPr>
                <w:color w:val="000000" w:themeColor="text1"/>
                <w:sz w:val="20"/>
                <w:szCs w:val="20"/>
              </w:rPr>
              <w:t>Zielalter</w:t>
            </w:r>
          </w:p>
        </w:tc>
        <w:tc>
          <w:tcPr>
            <w:tcW w:w="4532" w:type="dxa"/>
          </w:tcPr>
          <w:p w:rsidR="009754C8" w:rsidRDefault="001479CE">
            <w:pPr>
              <w:pStyle w:val="Kopfzeile"/>
              <w:rPr>
                <w:color w:val="000000"/>
                <w:sz w:val="20"/>
                <w:szCs w:val="20"/>
              </w:rPr>
            </w:pPr>
            <w:r>
              <w:rPr>
                <w:color w:val="000000" w:themeColor="text1"/>
                <w:sz w:val="20"/>
                <w:szCs w:val="20"/>
              </w:rPr>
              <w:t>Ab 12</w:t>
            </w:r>
          </w:p>
        </w:tc>
      </w:tr>
      <w:tr w:rsidR="009754C8">
        <w:tc>
          <w:tcPr>
            <w:tcW w:w="1555" w:type="dxa"/>
          </w:tcPr>
          <w:p w:rsidR="009754C8" w:rsidRDefault="001479CE">
            <w:pPr>
              <w:pStyle w:val="Kopfzeile"/>
              <w:rPr>
                <w:color w:val="000000"/>
                <w:sz w:val="20"/>
                <w:szCs w:val="20"/>
              </w:rPr>
            </w:pPr>
            <w:r>
              <w:rPr>
                <w:color w:val="000000" w:themeColor="text1"/>
                <w:sz w:val="20"/>
                <w:szCs w:val="20"/>
              </w:rPr>
              <w:t>Methodik</w:t>
            </w:r>
          </w:p>
        </w:tc>
        <w:tc>
          <w:tcPr>
            <w:tcW w:w="4532" w:type="dxa"/>
          </w:tcPr>
          <w:p w:rsidR="009754C8" w:rsidRDefault="001479CE">
            <w:pPr>
              <w:pStyle w:val="Kopfzeile"/>
              <w:rPr>
                <w:color w:val="000000"/>
                <w:sz w:val="20"/>
                <w:szCs w:val="20"/>
              </w:rPr>
            </w:pPr>
            <w:r>
              <w:rPr>
                <w:color w:val="000000" w:themeColor="text1"/>
                <w:sz w:val="20"/>
                <w:szCs w:val="20"/>
              </w:rPr>
              <w:t>Info</w:t>
            </w:r>
            <w:r w:rsidR="005B2C21">
              <w:rPr>
                <w:color w:val="000000" w:themeColor="text1"/>
                <w:sz w:val="20"/>
                <w:szCs w:val="20"/>
              </w:rPr>
              <w:t>rmations</w:t>
            </w:r>
            <w:r>
              <w:rPr>
                <w:color w:val="000000" w:themeColor="text1"/>
                <w:sz w:val="20"/>
                <w:szCs w:val="20"/>
              </w:rPr>
              <w:t>text, Programm</w:t>
            </w:r>
          </w:p>
        </w:tc>
      </w:tr>
    </w:tbl>
    <w:p w:rsidR="009754C8" w:rsidRDefault="001A23C2">
      <w:pPr>
        <w:rPr>
          <w:color w:val="000000"/>
        </w:rPr>
      </w:pPr>
      <w:r w:rsidRPr="00443184">
        <w:rPr>
          <w:noProof/>
          <w:lang w:eastAsia="de-DE"/>
        </w:rPr>
        <w:drawing>
          <wp:anchor distT="0" distB="0" distL="114300" distR="114300" simplePos="0" relativeHeight="251665408" behindDoc="1" locked="0" layoutInCell="1" allowOverlap="1" wp14:anchorId="62675496" wp14:editId="3124DC74">
            <wp:simplePos x="0" y="0"/>
            <wp:positionH relativeFrom="column">
              <wp:posOffset>0</wp:posOffset>
            </wp:positionH>
            <wp:positionV relativeFrom="paragraph">
              <wp:posOffset>-635</wp:posOffset>
            </wp:positionV>
            <wp:extent cx="1711910" cy="925878"/>
            <wp:effectExtent l="0" t="0" r="3175"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11910" cy="925878"/>
                    </a:xfrm>
                    <a:prstGeom prst="rect">
                      <a:avLst/>
                    </a:prstGeom>
                  </pic:spPr>
                </pic:pic>
              </a:graphicData>
            </a:graphic>
            <wp14:sizeRelH relativeFrom="margin">
              <wp14:pctWidth>0</wp14:pctWidth>
            </wp14:sizeRelH>
            <wp14:sizeRelV relativeFrom="margin">
              <wp14:pctHeight>0</wp14:pctHeight>
            </wp14:sizeRelV>
          </wp:anchor>
        </w:drawing>
      </w:r>
      <w:r w:rsidR="001479CE">
        <w:rPr>
          <w:noProof/>
          <w:color w:val="000000" w:themeColor="text1"/>
          <w:lang w:eastAsia="de-DE"/>
        </w:rPr>
        <w:drawing>
          <wp:anchor distT="0" distB="0" distL="114300" distR="114300" simplePos="0" relativeHeight="251659264" behindDoc="1" locked="0" layoutInCell="1" allowOverlap="1">
            <wp:simplePos x="0" y="0"/>
            <wp:positionH relativeFrom="column">
              <wp:posOffset>4041221</wp:posOffset>
            </wp:positionH>
            <wp:positionV relativeFrom="paragraph">
              <wp:posOffset>-37140</wp:posOffset>
            </wp:positionV>
            <wp:extent cx="1711910" cy="925878"/>
            <wp:effectExtent l="0" t="0" r="3175" b="1270"/>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7"/>
                    <a:stretch/>
                  </pic:blipFill>
                  <pic:spPr bwMode="auto">
                    <a:xfrm>
                      <a:off x="0" y="0"/>
                      <a:ext cx="1711909" cy="925878"/>
                    </a:xfrm>
                    <a:prstGeom prst="rect">
                      <a:avLst/>
                    </a:prstGeom>
                  </pic:spPr>
                </pic:pic>
              </a:graphicData>
            </a:graphic>
            <wp14:sizeRelH relativeFrom="margin">
              <wp14:pctWidth>0</wp14:pctWidth>
            </wp14:sizeRelH>
            <wp14:sizeRelV relativeFrom="margin">
              <wp14:pctHeight>0</wp14:pctHeight>
            </wp14:sizeRelV>
          </wp:anchor>
        </w:drawing>
      </w:r>
      <w:r w:rsidR="001479CE">
        <w:rPr>
          <w:color w:val="000000" w:themeColor="text1"/>
        </w:rPr>
        <w:br/>
      </w:r>
    </w:p>
    <w:p w:rsidR="009754C8" w:rsidRDefault="009754C8">
      <w:pPr>
        <w:pStyle w:val="docdata"/>
        <w:spacing w:before="0" w:beforeAutospacing="0" w:after="0" w:afterAutospacing="0"/>
        <w:rPr>
          <w:color w:val="000000"/>
        </w:rPr>
      </w:pPr>
    </w:p>
    <w:p w:rsidR="009754C8" w:rsidRDefault="009754C8">
      <w:pPr>
        <w:pStyle w:val="docdata"/>
        <w:spacing w:before="0" w:beforeAutospacing="0" w:after="0" w:afterAutospacing="0"/>
        <w:rPr>
          <w:color w:val="000000"/>
        </w:rPr>
      </w:pPr>
    </w:p>
    <w:p w:rsidR="009754C8" w:rsidRDefault="009754C8">
      <w:pPr>
        <w:tabs>
          <w:tab w:val="left" w:pos="851"/>
          <w:tab w:val="left" w:pos="1560"/>
          <w:tab w:val="left" w:pos="6379"/>
        </w:tabs>
        <w:rPr>
          <w:b/>
          <w:color w:val="000000" w:themeColor="text1"/>
          <w:sz w:val="28"/>
          <w:szCs w:val="28"/>
        </w:rPr>
      </w:pPr>
    </w:p>
    <w:p w:rsidR="001A23C2" w:rsidRDefault="001A23C2">
      <w:pPr>
        <w:tabs>
          <w:tab w:val="left" w:pos="851"/>
          <w:tab w:val="left" w:pos="1560"/>
          <w:tab w:val="left" w:pos="6379"/>
        </w:tabs>
        <w:rPr>
          <w:b/>
          <w:color w:val="000000" w:themeColor="text1"/>
          <w:sz w:val="28"/>
          <w:szCs w:val="28"/>
        </w:rPr>
      </w:pPr>
    </w:p>
    <w:p w:rsidR="009754C8" w:rsidRDefault="001479CE">
      <w:pPr>
        <w:tabs>
          <w:tab w:val="left" w:pos="851"/>
          <w:tab w:val="left" w:pos="1560"/>
          <w:tab w:val="left" w:pos="6379"/>
        </w:tabs>
        <w:rPr>
          <w:color w:val="000000"/>
          <w:sz w:val="28"/>
          <w:szCs w:val="28"/>
        </w:rPr>
      </w:pPr>
      <w:r>
        <w:rPr>
          <w:b/>
          <w:color w:val="000000" w:themeColor="text1"/>
          <w:sz w:val="28"/>
          <w:szCs w:val="28"/>
        </w:rPr>
        <w:t>„Blink“ – die blinkende Leuchtd</w:t>
      </w:r>
      <w:bookmarkStart w:id="0" w:name="_GoBack"/>
      <w:bookmarkEnd w:id="0"/>
      <w:r>
        <w:rPr>
          <w:b/>
          <w:color w:val="000000" w:themeColor="text1"/>
          <w:sz w:val="28"/>
          <w:szCs w:val="28"/>
        </w:rPr>
        <w:t>iode</w:t>
      </w:r>
    </w:p>
    <w:p w:rsidR="009754C8" w:rsidRDefault="009754C8">
      <w:pPr>
        <w:tabs>
          <w:tab w:val="left" w:pos="851"/>
          <w:tab w:val="left" w:pos="1560"/>
          <w:tab w:val="left" w:pos="6379"/>
        </w:tabs>
        <w:rPr>
          <w:color w:val="000000"/>
        </w:rPr>
      </w:pPr>
    </w:p>
    <w:p w:rsidR="009754C8" w:rsidRDefault="001479CE">
      <w:pPr>
        <w:tabs>
          <w:tab w:val="left" w:pos="851"/>
          <w:tab w:val="left" w:pos="1560"/>
          <w:tab w:val="left" w:pos="6379"/>
        </w:tabs>
        <w:rPr>
          <w:color w:val="000000"/>
        </w:rPr>
      </w:pPr>
      <w:r>
        <w:rPr>
          <w:color w:val="000000" w:themeColor="text1"/>
        </w:rPr>
        <w:t xml:space="preserve">Ein </w:t>
      </w:r>
      <w:proofErr w:type="spellStart"/>
      <w:r>
        <w:rPr>
          <w:color w:val="000000" w:themeColor="text1"/>
        </w:rPr>
        <w:t>Arduino</w:t>
      </w:r>
      <w:proofErr w:type="spellEnd"/>
      <w:r>
        <w:rPr>
          <w:color w:val="000000" w:themeColor="text1"/>
        </w:rPr>
        <w:t>-Programm (Sketch) besteht grundsätzlich aus zwei Teilen:</w:t>
      </w:r>
    </w:p>
    <w:p w:rsidR="009754C8" w:rsidRDefault="009754C8">
      <w:pPr>
        <w:tabs>
          <w:tab w:val="left" w:pos="851"/>
          <w:tab w:val="left" w:pos="1560"/>
          <w:tab w:val="left" w:pos="6379"/>
        </w:tabs>
        <w:rPr>
          <w:color w:val="000000"/>
        </w:rPr>
      </w:pPr>
    </w:p>
    <w:p w:rsidR="009754C8" w:rsidRDefault="001479CE">
      <w:pPr>
        <w:pStyle w:val="Listenabsatz"/>
        <w:numPr>
          <w:ilvl w:val="0"/>
          <w:numId w:val="4"/>
        </w:numPr>
        <w:tabs>
          <w:tab w:val="left" w:pos="851"/>
          <w:tab w:val="left" w:pos="1560"/>
          <w:tab w:val="left" w:pos="6379"/>
        </w:tabs>
        <w:spacing w:after="160" w:line="259" w:lineRule="auto"/>
        <w:ind w:left="284" w:hanging="284"/>
        <w:rPr>
          <w:color w:val="000000"/>
        </w:rPr>
      </w:pPr>
      <w:r>
        <w:rPr>
          <w:color w:val="000000" w:themeColor="text1"/>
        </w:rPr>
        <w:t xml:space="preserve">Der erste Teil, das </w:t>
      </w:r>
      <w:proofErr w:type="spellStart"/>
      <w:r>
        <w:rPr>
          <w:b/>
          <w:iCs/>
          <w:color w:val="000000" w:themeColor="text1"/>
        </w:rPr>
        <w:t>setup</w:t>
      </w:r>
      <w:proofErr w:type="spellEnd"/>
      <w:r>
        <w:rPr>
          <w:i/>
          <w:iCs/>
          <w:color w:val="000000" w:themeColor="text1"/>
        </w:rPr>
        <w:t xml:space="preserve">, </w:t>
      </w:r>
      <w:r>
        <w:rPr>
          <w:color w:val="000000" w:themeColor="text1"/>
        </w:rPr>
        <w:t xml:space="preserve">wird einmalig beim Start des </w:t>
      </w:r>
      <w:proofErr w:type="spellStart"/>
      <w:r>
        <w:rPr>
          <w:color w:val="000000" w:themeColor="text1"/>
        </w:rPr>
        <w:t>Arduino</w:t>
      </w:r>
      <w:proofErr w:type="spellEnd"/>
      <w:r>
        <w:rPr>
          <w:color w:val="000000" w:themeColor="text1"/>
        </w:rPr>
        <w:t>-Mikrocontrollers ausgeführt. In diesem Teil werden Vorbereitungen für den restlichen Programmablauf getroffen. Hier wird beispielsweise festgelegt, welche Eingänge oder Ausgänge, die sogenannten Pins, des Mikroco</w:t>
      </w:r>
      <w:r>
        <w:rPr>
          <w:color w:val="000000" w:themeColor="text1"/>
        </w:rPr>
        <w:t xml:space="preserve">ntrollers genutzt werden sollen. In der Programmiersprache des </w:t>
      </w:r>
      <w:proofErr w:type="spellStart"/>
      <w:r>
        <w:rPr>
          <w:color w:val="000000" w:themeColor="text1"/>
        </w:rPr>
        <w:t>Arduino</w:t>
      </w:r>
      <w:proofErr w:type="spellEnd"/>
      <w:r>
        <w:rPr>
          <w:color w:val="000000" w:themeColor="text1"/>
        </w:rPr>
        <w:t xml:space="preserve"> wird dies so dargestellt:</w:t>
      </w:r>
    </w:p>
    <w:p w:rsidR="009754C8" w:rsidRDefault="009754C8">
      <w:pPr>
        <w:pStyle w:val="Listenabsatz"/>
        <w:tabs>
          <w:tab w:val="left" w:pos="851"/>
          <w:tab w:val="left" w:pos="1560"/>
          <w:tab w:val="left" w:pos="6379"/>
        </w:tabs>
        <w:ind w:left="284" w:hanging="284"/>
        <w:rPr>
          <w:color w:val="000000"/>
        </w:rPr>
      </w:pPr>
    </w:p>
    <w:p w:rsidR="009754C8" w:rsidRDefault="001479CE">
      <w:pPr>
        <w:pStyle w:val="Listenabsatz"/>
        <w:tabs>
          <w:tab w:val="left" w:pos="851"/>
          <w:tab w:val="left" w:pos="1560"/>
          <w:tab w:val="left" w:pos="6379"/>
        </w:tabs>
        <w:ind w:left="284"/>
        <w:rPr>
          <w:i/>
          <w:color w:val="000000"/>
        </w:rPr>
      </w:pPr>
      <w:proofErr w:type="spellStart"/>
      <w:r>
        <w:rPr>
          <w:i/>
          <w:color w:val="000000" w:themeColor="text1"/>
        </w:rPr>
        <w:t>void</w:t>
      </w:r>
      <w:proofErr w:type="spellEnd"/>
      <w:r>
        <w:rPr>
          <w:i/>
          <w:color w:val="000000" w:themeColor="text1"/>
        </w:rPr>
        <w:t xml:space="preserve"> </w:t>
      </w:r>
      <w:proofErr w:type="spellStart"/>
      <w:r>
        <w:rPr>
          <w:i/>
          <w:color w:val="000000" w:themeColor="text1"/>
        </w:rPr>
        <w:t>setup</w:t>
      </w:r>
      <w:proofErr w:type="spellEnd"/>
      <w:r>
        <w:rPr>
          <w:i/>
          <w:color w:val="000000" w:themeColor="text1"/>
        </w:rPr>
        <w:t>()</w:t>
      </w:r>
    </w:p>
    <w:p w:rsidR="009754C8" w:rsidRDefault="009754C8">
      <w:pPr>
        <w:pStyle w:val="Listenabsatz"/>
        <w:tabs>
          <w:tab w:val="left" w:pos="851"/>
          <w:tab w:val="left" w:pos="1560"/>
          <w:tab w:val="left" w:pos="6379"/>
        </w:tabs>
        <w:rPr>
          <w:color w:val="000000"/>
        </w:rPr>
      </w:pPr>
    </w:p>
    <w:p w:rsidR="009754C8" w:rsidRDefault="001479CE">
      <w:pPr>
        <w:pStyle w:val="Listenabsatz"/>
        <w:tabs>
          <w:tab w:val="left" w:pos="851"/>
          <w:tab w:val="left" w:pos="1560"/>
          <w:tab w:val="left" w:pos="6379"/>
        </w:tabs>
        <w:ind w:left="0"/>
        <w:rPr>
          <w:color w:val="000000"/>
        </w:rPr>
      </w:pPr>
      <w:r>
        <w:rPr>
          <w:color w:val="000000" w:themeColor="text1"/>
        </w:rPr>
        <w:t xml:space="preserve">In der vorliegenden Aufgabe wird der PIN2 als Ausgang festgelegt. In der Programmiersprache des </w:t>
      </w:r>
      <w:proofErr w:type="spellStart"/>
      <w:r>
        <w:rPr>
          <w:color w:val="000000" w:themeColor="text1"/>
        </w:rPr>
        <w:t>Arduino</w:t>
      </w:r>
      <w:proofErr w:type="spellEnd"/>
      <w:r>
        <w:rPr>
          <w:color w:val="000000" w:themeColor="text1"/>
        </w:rPr>
        <w:t xml:space="preserve"> wird dies so dargestellt:</w:t>
      </w:r>
    </w:p>
    <w:p w:rsidR="009754C8" w:rsidRDefault="009754C8">
      <w:pPr>
        <w:pStyle w:val="Listenabsatz"/>
        <w:tabs>
          <w:tab w:val="left" w:pos="851"/>
          <w:tab w:val="left" w:pos="1560"/>
          <w:tab w:val="left" w:pos="6379"/>
        </w:tabs>
        <w:rPr>
          <w:color w:val="000000"/>
        </w:rPr>
      </w:pPr>
    </w:p>
    <w:p w:rsidR="009754C8" w:rsidRDefault="001479CE">
      <w:pPr>
        <w:tabs>
          <w:tab w:val="left" w:pos="284"/>
        </w:tabs>
        <w:rPr>
          <w:i/>
          <w:color w:val="000000"/>
        </w:rPr>
      </w:pPr>
      <w:r>
        <w:rPr>
          <w:i/>
          <w:color w:val="000000" w:themeColor="text1"/>
        </w:rPr>
        <w:tab/>
      </w:r>
      <w:proofErr w:type="spellStart"/>
      <w:r>
        <w:rPr>
          <w:i/>
          <w:color w:val="000000" w:themeColor="text1"/>
        </w:rPr>
        <w:t>pinMode</w:t>
      </w:r>
      <w:proofErr w:type="spellEnd"/>
      <w:r>
        <w:rPr>
          <w:i/>
          <w:color w:val="000000" w:themeColor="text1"/>
        </w:rPr>
        <w:t>(2, OUTPUT)</w:t>
      </w:r>
    </w:p>
    <w:p w:rsidR="009754C8" w:rsidRDefault="009754C8">
      <w:pPr>
        <w:tabs>
          <w:tab w:val="left" w:pos="851"/>
          <w:tab w:val="left" w:pos="1560"/>
          <w:tab w:val="left" w:pos="6379"/>
        </w:tabs>
        <w:rPr>
          <w:color w:val="000000"/>
        </w:rPr>
      </w:pPr>
    </w:p>
    <w:p w:rsidR="009754C8" w:rsidRDefault="001479CE">
      <w:pPr>
        <w:pStyle w:val="Listenabsatz"/>
        <w:numPr>
          <w:ilvl w:val="0"/>
          <w:numId w:val="4"/>
        </w:numPr>
        <w:tabs>
          <w:tab w:val="left" w:pos="851"/>
          <w:tab w:val="left" w:pos="1560"/>
          <w:tab w:val="left" w:pos="6379"/>
        </w:tabs>
        <w:spacing w:after="160" w:line="259" w:lineRule="auto"/>
        <w:ind w:left="284" w:hanging="284"/>
        <w:rPr>
          <w:color w:val="000000"/>
        </w:rPr>
      </w:pPr>
      <w:r>
        <w:rPr>
          <w:color w:val="000000" w:themeColor="text1"/>
        </w:rPr>
        <w:t xml:space="preserve">Der zweite Teil, der so genannte </w:t>
      </w:r>
      <w:r>
        <w:rPr>
          <w:b/>
          <w:iCs/>
          <w:color w:val="000000" w:themeColor="text1"/>
        </w:rPr>
        <w:t>loop-</w:t>
      </w:r>
      <w:r>
        <w:rPr>
          <w:b/>
          <w:color w:val="000000" w:themeColor="text1"/>
        </w:rPr>
        <w:t>Teil</w:t>
      </w:r>
      <w:r>
        <w:rPr>
          <w:color w:val="000000" w:themeColor="text1"/>
        </w:rPr>
        <w:t xml:space="preserve">, wird nach einmaliger Ausführung des </w:t>
      </w:r>
      <w:r>
        <w:rPr>
          <w:b/>
          <w:iCs/>
          <w:color w:val="000000" w:themeColor="text1"/>
        </w:rPr>
        <w:t>setup</w:t>
      </w:r>
      <w:r>
        <w:rPr>
          <w:i/>
          <w:iCs/>
          <w:color w:val="000000" w:themeColor="text1"/>
        </w:rPr>
        <w:t>-</w:t>
      </w:r>
      <w:r>
        <w:rPr>
          <w:color w:val="000000" w:themeColor="text1"/>
        </w:rPr>
        <w:t xml:space="preserve">Teils kontinuierlich wiederholend Zeile für Zeile abgearbeitet. In der Programmiersprache des </w:t>
      </w:r>
      <w:proofErr w:type="spellStart"/>
      <w:r>
        <w:rPr>
          <w:color w:val="000000" w:themeColor="text1"/>
        </w:rPr>
        <w:t>Arduino</w:t>
      </w:r>
      <w:proofErr w:type="spellEnd"/>
      <w:r>
        <w:rPr>
          <w:color w:val="000000" w:themeColor="text1"/>
        </w:rPr>
        <w:t xml:space="preserve"> wird dies so dargestellt:</w:t>
      </w:r>
    </w:p>
    <w:p w:rsidR="009754C8" w:rsidRDefault="009754C8">
      <w:pPr>
        <w:pStyle w:val="Listenabsatz"/>
        <w:tabs>
          <w:tab w:val="left" w:pos="851"/>
          <w:tab w:val="left" w:pos="1560"/>
          <w:tab w:val="left" w:pos="6379"/>
        </w:tabs>
        <w:rPr>
          <w:color w:val="000000"/>
        </w:rPr>
      </w:pPr>
    </w:p>
    <w:p w:rsidR="009754C8" w:rsidRDefault="001479CE">
      <w:pPr>
        <w:pStyle w:val="Listenabsatz"/>
        <w:tabs>
          <w:tab w:val="left" w:pos="851"/>
          <w:tab w:val="left" w:pos="1560"/>
          <w:tab w:val="left" w:pos="6379"/>
        </w:tabs>
        <w:ind w:hanging="436"/>
        <w:rPr>
          <w:i/>
          <w:color w:val="000000"/>
        </w:rPr>
      </w:pPr>
      <w:proofErr w:type="spellStart"/>
      <w:r>
        <w:rPr>
          <w:i/>
          <w:color w:val="000000" w:themeColor="text1"/>
        </w:rPr>
        <w:t>void</w:t>
      </w:r>
      <w:proofErr w:type="spellEnd"/>
      <w:r>
        <w:rPr>
          <w:i/>
          <w:color w:val="000000" w:themeColor="text1"/>
        </w:rPr>
        <w:t xml:space="preserve"> </w:t>
      </w:r>
      <w:proofErr w:type="spellStart"/>
      <w:r>
        <w:rPr>
          <w:i/>
          <w:color w:val="000000" w:themeColor="text1"/>
        </w:rPr>
        <w:t>loop</w:t>
      </w:r>
      <w:proofErr w:type="spellEnd"/>
      <w:r>
        <w:rPr>
          <w:i/>
          <w:color w:val="000000" w:themeColor="text1"/>
        </w:rPr>
        <w:t>()</w:t>
      </w:r>
    </w:p>
    <w:p w:rsidR="009754C8" w:rsidRDefault="001479CE">
      <w:pPr>
        <w:tabs>
          <w:tab w:val="left" w:pos="709"/>
          <w:tab w:val="left" w:pos="1560"/>
          <w:tab w:val="left" w:pos="6379"/>
        </w:tabs>
        <w:rPr>
          <w:color w:val="000000"/>
        </w:rPr>
      </w:pPr>
      <w:r>
        <w:rPr>
          <w:color w:val="000000" w:themeColor="text1"/>
        </w:rPr>
        <w:tab/>
      </w:r>
    </w:p>
    <w:p w:rsidR="009754C8" w:rsidRDefault="001479CE">
      <w:pPr>
        <w:tabs>
          <w:tab w:val="left" w:pos="0"/>
        </w:tabs>
        <w:rPr>
          <w:color w:val="000000"/>
        </w:rPr>
      </w:pPr>
      <w:r>
        <w:rPr>
          <w:color w:val="000000" w:themeColor="text1"/>
        </w:rPr>
        <w:t xml:space="preserve">Für die ständige Wiederholung des Blinksignals wird folgendes benötigt: </w:t>
      </w:r>
      <w:r>
        <w:rPr>
          <w:color w:val="000000" w:themeColor="text1"/>
        </w:rPr>
        <w:br/>
      </w:r>
    </w:p>
    <w:p w:rsidR="009754C8" w:rsidRDefault="001479CE">
      <w:pPr>
        <w:pStyle w:val="Listenabsatz"/>
        <w:numPr>
          <w:ilvl w:val="0"/>
          <w:numId w:val="5"/>
        </w:numPr>
        <w:tabs>
          <w:tab w:val="left" w:pos="6379"/>
        </w:tabs>
        <w:spacing w:after="160" w:line="259" w:lineRule="auto"/>
        <w:ind w:hanging="436"/>
        <w:rPr>
          <w:color w:val="000000"/>
        </w:rPr>
      </w:pPr>
      <w:r>
        <w:rPr>
          <w:color w:val="000000" w:themeColor="text1"/>
        </w:rPr>
        <w:t>der Ausgang eine Spannung erhält (High-Signal an PIN2),</w:t>
      </w:r>
    </w:p>
    <w:p w:rsidR="009754C8" w:rsidRDefault="001479CE">
      <w:pPr>
        <w:pStyle w:val="Listenabsatz"/>
        <w:numPr>
          <w:ilvl w:val="0"/>
          <w:numId w:val="5"/>
        </w:numPr>
        <w:tabs>
          <w:tab w:val="left" w:pos="6379"/>
        </w:tabs>
        <w:spacing w:after="160" w:line="259" w:lineRule="auto"/>
        <w:ind w:hanging="436"/>
        <w:rPr>
          <w:color w:val="000000"/>
        </w:rPr>
      </w:pPr>
      <w:r>
        <w:rPr>
          <w:color w:val="000000" w:themeColor="text1"/>
        </w:rPr>
        <w:t>das Signal eine Weile geschaltet bleibt (einige Millisekunden warten)</w:t>
      </w:r>
    </w:p>
    <w:p w:rsidR="009754C8" w:rsidRDefault="001479CE">
      <w:pPr>
        <w:pStyle w:val="Listenabsatz"/>
        <w:numPr>
          <w:ilvl w:val="0"/>
          <w:numId w:val="5"/>
        </w:numPr>
        <w:tabs>
          <w:tab w:val="left" w:pos="6379"/>
        </w:tabs>
        <w:spacing w:after="160" w:line="259" w:lineRule="auto"/>
        <w:ind w:hanging="436"/>
        <w:rPr>
          <w:color w:val="000000"/>
        </w:rPr>
      </w:pPr>
      <w:r>
        <w:rPr>
          <w:color w:val="000000" w:themeColor="text1"/>
        </w:rPr>
        <w:t>am Ausgang dann die Spannung abgeschaltet wird (LOW-Sign</w:t>
      </w:r>
      <w:r>
        <w:rPr>
          <w:color w:val="000000" w:themeColor="text1"/>
        </w:rPr>
        <w:t>al an PIN2)</w:t>
      </w:r>
    </w:p>
    <w:p w:rsidR="009754C8" w:rsidRDefault="001479CE">
      <w:pPr>
        <w:pStyle w:val="Listenabsatz"/>
        <w:numPr>
          <w:ilvl w:val="0"/>
          <w:numId w:val="5"/>
        </w:numPr>
        <w:tabs>
          <w:tab w:val="left" w:pos="6379"/>
        </w:tabs>
        <w:spacing w:after="160" w:line="259" w:lineRule="auto"/>
        <w:ind w:left="709" w:hanging="436"/>
        <w:rPr>
          <w:color w:val="000000"/>
        </w:rPr>
      </w:pPr>
      <w:r>
        <w:rPr>
          <w:color w:val="000000" w:themeColor="text1"/>
        </w:rPr>
        <w:t>der Zustand eine Weile bestehen bleibt (einige Millisekunden warten).</w:t>
      </w:r>
    </w:p>
    <w:p w:rsidR="009754C8" w:rsidRDefault="001479CE">
      <w:pPr>
        <w:tabs>
          <w:tab w:val="left" w:pos="851"/>
          <w:tab w:val="left" w:pos="1560"/>
          <w:tab w:val="left" w:pos="6379"/>
        </w:tabs>
        <w:rPr>
          <w:color w:val="000000"/>
        </w:rPr>
      </w:pPr>
      <w:r>
        <w:rPr>
          <w:color w:val="000000" w:themeColor="text1"/>
        </w:rPr>
        <w:t xml:space="preserve">In der Programmiersprache des </w:t>
      </w:r>
      <w:proofErr w:type="spellStart"/>
      <w:r>
        <w:rPr>
          <w:color w:val="000000" w:themeColor="text1"/>
        </w:rPr>
        <w:t>Arduino</w:t>
      </w:r>
      <w:proofErr w:type="spellEnd"/>
      <w:r>
        <w:rPr>
          <w:color w:val="000000" w:themeColor="text1"/>
        </w:rPr>
        <w:t xml:space="preserve"> wird dies so dargestellt:</w:t>
      </w:r>
    </w:p>
    <w:p w:rsidR="009754C8" w:rsidRDefault="009754C8">
      <w:pPr>
        <w:tabs>
          <w:tab w:val="left" w:pos="851"/>
          <w:tab w:val="left" w:pos="1560"/>
          <w:tab w:val="left" w:pos="6379"/>
        </w:tabs>
        <w:ind w:firstLine="709"/>
        <w:rPr>
          <w:color w:val="000000"/>
        </w:rPr>
      </w:pPr>
    </w:p>
    <w:p w:rsidR="009754C8" w:rsidRDefault="001479CE">
      <w:pPr>
        <w:tabs>
          <w:tab w:val="left" w:pos="851"/>
          <w:tab w:val="left" w:pos="1560"/>
          <w:tab w:val="left" w:pos="6379"/>
        </w:tabs>
        <w:ind w:firstLine="284"/>
        <w:rPr>
          <w:i/>
          <w:color w:val="000000"/>
          <w:lang w:val="en-US"/>
        </w:rPr>
      </w:pPr>
      <w:proofErr w:type="spellStart"/>
      <w:proofErr w:type="gramStart"/>
      <w:r>
        <w:rPr>
          <w:i/>
          <w:color w:val="000000" w:themeColor="text1"/>
          <w:lang w:val="en-US"/>
        </w:rPr>
        <w:t>digitalWrite</w:t>
      </w:r>
      <w:proofErr w:type="spellEnd"/>
      <w:r>
        <w:rPr>
          <w:i/>
          <w:color w:val="000000" w:themeColor="text1"/>
          <w:lang w:val="en-US"/>
        </w:rPr>
        <w:t>(</w:t>
      </w:r>
      <w:proofErr w:type="gramEnd"/>
      <w:r>
        <w:rPr>
          <w:i/>
          <w:color w:val="000000" w:themeColor="text1"/>
          <w:lang w:val="en-US"/>
        </w:rPr>
        <w:t>2, HIGH);</w:t>
      </w:r>
    </w:p>
    <w:p w:rsidR="009754C8" w:rsidRDefault="001479CE">
      <w:pPr>
        <w:tabs>
          <w:tab w:val="left" w:pos="851"/>
          <w:tab w:val="left" w:pos="1560"/>
          <w:tab w:val="left" w:pos="6379"/>
        </w:tabs>
        <w:ind w:firstLine="284"/>
        <w:rPr>
          <w:i/>
          <w:color w:val="000000"/>
          <w:lang w:val="en-US"/>
        </w:rPr>
      </w:pPr>
      <w:proofErr w:type="gramStart"/>
      <w:r>
        <w:rPr>
          <w:i/>
          <w:color w:val="000000" w:themeColor="text1"/>
          <w:lang w:val="en-US"/>
        </w:rPr>
        <w:t>delay(</w:t>
      </w:r>
      <w:proofErr w:type="gramEnd"/>
      <w:r>
        <w:rPr>
          <w:i/>
          <w:color w:val="000000" w:themeColor="text1"/>
          <w:lang w:val="en-US"/>
        </w:rPr>
        <w:t>5000);</w:t>
      </w:r>
    </w:p>
    <w:p w:rsidR="009754C8" w:rsidRDefault="001479CE">
      <w:pPr>
        <w:tabs>
          <w:tab w:val="left" w:pos="851"/>
          <w:tab w:val="left" w:pos="1560"/>
          <w:tab w:val="left" w:pos="6379"/>
        </w:tabs>
        <w:ind w:firstLine="284"/>
        <w:rPr>
          <w:i/>
          <w:color w:val="000000"/>
          <w:lang w:val="en-US"/>
        </w:rPr>
      </w:pPr>
      <w:proofErr w:type="spellStart"/>
      <w:proofErr w:type="gramStart"/>
      <w:r>
        <w:rPr>
          <w:i/>
          <w:color w:val="000000" w:themeColor="text1"/>
          <w:lang w:val="en-US"/>
        </w:rPr>
        <w:t>digitalWrite</w:t>
      </w:r>
      <w:proofErr w:type="spellEnd"/>
      <w:r>
        <w:rPr>
          <w:i/>
          <w:color w:val="000000" w:themeColor="text1"/>
          <w:lang w:val="en-US"/>
        </w:rPr>
        <w:t>(</w:t>
      </w:r>
      <w:proofErr w:type="gramEnd"/>
      <w:r>
        <w:rPr>
          <w:i/>
          <w:color w:val="000000" w:themeColor="text1"/>
          <w:lang w:val="en-US"/>
        </w:rPr>
        <w:t>2, LOW);</w:t>
      </w:r>
    </w:p>
    <w:p w:rsidR="009754C8" w:rsidRDefault="001479CE">
      <w:pPr>
        <w:tabs>
          <w:tab w:val="left" w:pos="851"/>
          <w:tab w:val="left" w:pos="1560"/>
          <w:tab w:val="left" w:pos="6379"/>
        </w:tabs>
        <w:ind w:firstLine="284"/>
        <w:rPr>
          <w:i/>
          <w:color w:val="000000"/>
        </w:rPr>
      </w:pPr>
      <w:proofErr w:type="spellStart"/>
      <w:r>
        <w:rPr>
          <w:i/>
          <w:color w:val="000000" w:themeColor="text1"/>
        </w:rPr>
        <w:t>delay</w:t>
      </w:r>
      <w:proofErr w:type="spellEnd"/>
      <w:r>
        <w:rPr>
          <w:i/>
          <w:color w:val="000000" w:themeColor="text1"/>
        </w:rPr>
        <w:t>(5000);</w:t>
      </w:r>
    </w:p>
    <w:p w:rsidR="009754C8" w:rsidRDefault="009754C8">
      <w:pPr>
        <w:tabs>
          <w:tab w:val="left" w:pos="851"/>
          <w:tab w:val="left" w:pos="1560"/>
          <w:tab w:val="left" w:pos="6379"/>
        </w:tabs>
        <w:rPr>
          <w:color w:val="000000"/>
        </w:rPr>
      </w:pPr>
    </w:p>
    <w:p w:rsidR="009754C8" w:rsidRDefault="009754C8">
      <w:pPr>
        <w:tabs>
          <w:tab w:val="left" w:pos="851"/>
          <w:tab w:val="left" w:pos="1560"/>
          <w:tab w:val="left" w:pos="6379"/>
        </w:tabs>
        <w:rPr>
          <w:color w:val="000000"/>
        </w:rPr>
      </w:pPr>
    </w:p>
    <w:p w:rsidR="009754C8" w:rsidRDefault="009754C8">
      <w:pPr>
        <w:tabs>
          <w:tab w:val="left" w:pos="851"/>
          <w:tab w:val="left" w:pos="1560"/>
          <w:tab w:val="left" w:pos="6379"/>
        </w:tabs>
        <w:rPr>
          <w:color w:val="000000"/>
        </w:rPr>
      </w:pPr>
    </w:p>
    <w:p w:rsidR="009754C8" w:rsidRDefault="001479CE">
      <w:pPr>
        <w:tabs>
          <w:tab w:val="left" w:pos="851"/>
          <w:tab w:val="left" w:pos="1560"/>
          <w:tab w:val="left" w:pos="6379"/>
        </w:tabs>
        <w:rPr>
          <w:color w:val="000000"/>
        </w:rPr>
      </w:pPr>
      <w:r>
        <w:rPr>
          <w:color w:val="000000" w:themeColor="text1"/>
        </w:rPr>
        <w:lastRenderedPageBreak/>
        <w:t>Zum Schluss müssen geschweifte Klam</w:t>
      </w:r>
      <w:r>
        <w:rPr>
          <w:color w:val="000000" w:themeColor="text1"/>
        </w:rPr>
        <w:t>mern um die gesamten Programmteile gesetzt werden. Diese Klammern geben dem Programmleser wichtige Hinweise zu dem Programmablauf. Das ist vergleichbar mit den Klammern in Mathematik. Das gesamte Programm sieht nun wi</w:t>
      </w:r>
      <w:r w:rsidR="001A23C2">
        <w:rPr>
          <w:color w:val="000000" w:themeColor="text1"/>
        </w:rPr>
        <w:t>e</w:t>
      </w:r>
      <w:r>
        <w:rPr>
          <w:color w:val="000000" w:themeColor="text1"/>
        </w:rPr>
        <w:t xml:space="preserve"> folgt aus:</w:t>
      </w:r>
    </w:p>
    <w:p w:rsidR="009754C8" w:rsidRDefault="009754C8">
      <w:pPr>
        <w:tabs>
          <w:tab w:val="left" w:pos="851"/>
          <w:tab w:val="left" w:pos="1560"/>
          <w:tab w:val="left" w:pos="6379"/>
        </w:tabs>
        <w:rPr>
          <w:color w:val="000000"/>
        </w:rPr>
      </w:pPr>
    </w:p>
    <w:p w:rsidR="009754C8" w:rsidRDefault="001479CE">
      <w:pPr>
        <w:tabs>
          <w:tab w:val="left" w:pos="851"/>
          <w:tab w:val="left" w:pos="1560"/>
          <w:tab w:val="left" w:pos="6379"/>
        </w:tabs>
        <w:ind w:firstLine="284"/>
        <w:rPr>
          <w:i/>
          <w:color w:val="000000"/>
          <w:lang w:val="en-US"/>
        </w:rPr>
      </w:pPr>
      <w:proofErr w:type="gramStart"/>
      <w:r>
        <w:rPr>
          <w:i/>
          <w:color w:val="000000" w:themeColor="text1"/>
          <w:lang w:val="en-US"/>
        </w:rPr>
        <w:t>void</w:t>
      </w:r>
      <w:proofErr w:type="gramEnd"/>
      <w:r>
        <w:rPr>
          <w:i/>
          <w:color w:val="000000" w:themeColor="text1"/>
          <w:lang w:val="en-US"/>
        </w:rPr>
        <w:t xml:space="preserve"> setup() {</w:t>
      </w:r>
    </w:p>
    <w:p w:rsidR="009754C8" w:rsidRDefault="001479CE">
      <w:pPr>
        <w:tabs>
          <w:tab w:val="left" w:pos="851"/>
          <w:tab w:val="left" w:pos="1560"/>
          <w:tab w:val="left" w:pos="6379"/>
        </w:tabs>
        <w:ind w:firstLine="284"/>
        <w:rPr>
          <w:i/>
          <w:color w:val="000000"/>
          <w:lang w:val="en-US"/>
        </w:rPr>
      </w:pPr>
      <w:proofErr w:type="spellStart"/>
      <w:proofErr w:type="gramStart"/>
      <w:r>
        <w:rPr>
          <w:i/>
          <w:color w:val="000000" w:themeColor="text1"/>
          <w:lang w:val="en-US"/>
        </w:rPr>
        <w:t>pinMode</w:t>
      </w:r>
      <w:proofErr w:type="spellEnd"/>
      <w:r>
        <w:rPr>
          <w:i/>
          <w:color w:val="000000" w:themeColor="text1"/>
          <w:lang w:val="en-US"/>
        </w:rPr>
        <w:t>(</w:t>
      </w:r>
      <w:proofErr w:type="gramEnd"/>
      <w:r>
        <w:rPr>
          <w:i/>
          <w:color w:val="000000" w:themeColor="text1"/>
          <w:lang w:val="en-US"/>
        </w:rPr>
        <w:t>LED_BUILTIN, OUTPUT);</w:t>
      </w:r>
    </w:p>
    <w:p w:rsidR="009754C8" w:rsidRDefault="001479CE">
      <w:pPr>
        <w:tabs>
          <w:tab w:val="left" w:pos="851"/>
          <w:tab w:val="left" w:pos="1560"/>
          <w:tab w:val="left" w:pos="6379"/>
        </w:tabs>
        <w:ind w:firstLine="284"/>
        <w:rPr>
          <w:i/>
          <w:color w:val="000000"/>
          <w:lang w:val="en-US"/>
        </w:rPr>
      </w:pPr>
      <w:r>
        <w:rPr>
          <w:i/>
          <w:color w:val="000000" w:themeColor="text1"/>
          <w:lang w:val="en-US"/>
        </w:rPr>
        <w:t>}</w:t>
      </w:r>
    </w:p>
    <w:p w:rsidR="009754C8" w:rsidRDefault="001479CE">
      <w:pPr>
        <w:tabs>
          <w:tab w:val="left" w:pos="851"/>
          <w:tab w:val="left" w:pos="1560"/>
          <w:tab w:val="left" w:pos="6379"/>
        </w:tabs>
        <w:ind w:firstLine="284"/>
        <w:rPr>
          <w:i/>
          <w:color w:val="000000"/>
          <w:lang w:val="en-US"/>
        </w:rPr>
      </w:pPr>
      <w:proofErr w:type="gramStart"/>
      <w:r>
        <w:rPr>
          <w:i/>
          <w:color w:val="000000" w:themeColor="text1"/>
          <w:lang w:val="en-US"/>
        </w:rPr>
        <w:t>void</w:t>
      </w:r>
      <w:proofErr w:type="gramEnd"/>
      <w:r>
        <w:rPr>
          <w:i/>
          <w:color w:val="000000" w:themeColor="text1"/>
          <w:lang w:val="en-US"/>
        </w:rPr>
        <w:t xml:space="preserve"> loop() {</w:t>
      </w:r>
    </w:p>
    <w:p w:rsidR="009754C8" w:rsidRDefault="001479CE">
      <w:pPr>
        <w:tabs>
          <w:tab w:val="left" w:pos="851"/>
          <w:tab w:val="left" w:pos="1560"/>
          <w:tab w:val="left" w:pos="6379"/>
        </w:tabs>
        <w:ind w:firstLine="284"/>
        <w:rPr>
          <w:i/>
          <w:color w:val="000000"/>
          <w:lang w:val="en-US"/>
        </w:rPr>
      </w:pPr>
      <w:proofErr w:type="spellStart"/>
      <w:proofErr w:type="gramStart"/>
      <w:r>
        <w:rPr>
          <w:i/>
          <w:color w:val="000000" w:themeColor="text1"/>
          <w:lang w:val="en-US"/>
        </w:rPr>
        <w:t>digitalWrite</w:t>
      </w:r>
      <w:proofErr w:type="spellEnd"/>
      <w:r>
        <w:rPr>
          <w:i/>
          <w:color w:val="000000" w:themeColor="text1"/>
          <w:lang w:val="en-US"/>
        </w:rPr>
        <w:t>(</w:t>
      </w:r>
      <w:proofErr w:type="gramEnd"/>
      <w:r>
        <w:rPr>
          <w:i/>
          <w:color w:val="000000" w:themeColor="text1"/>
          <w:lang w:val="en-US"/>
        </w:rPr>
        <w:t>LED_BUILTIN, HIGH);</w:t>
      </w:r>
    </w:p>
    <w:p w:rsidR="009754C8" w:rsidRDefault="001479CE">
      <w:pPr>
        <w:tabs>
          <w:tab w:val="left" w:pos="851"/>
          <w:tab w:val="left" w:pos="1560"/>
          <w:tab w:val="left" w:pos="6379"/>
        </w:tabs>
        <w:ind w:firstLine="284"/>
        <w:rPr>
          <w:i/>
          <w:color w:val="000000"/>
          <w:lang w:val="en-US"/>
        </w:rPr>
      </w:pPr>
      <w:proofErr w:type="gramStart"/>
      <w:r>
        <w:rPr>
          <w:i/>
          <w:color w:val="000000" w:themeColor="text1"/>
          <w:lang w:val="en-US"/>
        </w:rPr>
        <w:t>delay(</w:t>
      </w:r>
      <w:proofErr w:type="gramEnd"/>
      <w:r>
        <w:rPr>
          <w:i/>
          <w:color w:val="000000" w:themeColor="text1"/>
          <w:lang w:val="en-US"/>
        </w:rPr>
        <w:t>1000);</w:t>
      </w:r>
    </w:p>
    <w:p w:rsidR="009754C8" w:rsidRDefault="001479CE">
      <w:pPr>
        <w:tabs>
          <w:tab w:val="left" w:pos="851"/>
          <w:tab w:val="left" w:pos="1560"/>
          <w:tab w:val="left" w:pos="6379"/>
        </w:tabs>
        <w:ind w:firstLine="284"/>
        <w:rPr>
          <w:i/>
          <w:color w:val="000000"/>
          <w:lang w:val="en-US"/>
        </w:rPr>
      </w:pPr>
      <w:proofErr w:type="spellStart"/>
      <w:proofErr w:type="gramStart"/>
      <w:r>
        <w:rPr>
          <w:i/>
          <w:color w:val="000000" w:themeColor="text1"/>
          <w:lang w:val="en-US"/>
        </w:rPr>
        <w:t>digitalWrite</w:t>
      </w:r>
      <w:proofErr w:type="spellEnd"/>
      <w:r>
        <w:rPr>
          <w:i/>
          <w:color w:val="000000" w:themeColor="text1"/>
          <w:lang w:val="en-US"/>
        </w:rPr>
        <w:t>(</w:t>
      </w:r>
      <w:proofErr w:type="gramEnd"/>
      <w:r>
        <w:rPr>
          <w:i/>
          <w:color w:val="000000" w:themeColor="text1"/>
          <w:lang w:val="en-US"/>
        </w:rPr>
        <w:t xml:space="preserve">LED_BUILTIN, LOW); </w:t>
      </w:r>
    </w:p>
    <w:p w:rsidR="009754C8" w:rsidRDefault="001479CE">
      <w:pPr>
        <w:tabs>
          <w:tab w:val="left" w:pos="851"/>
          <w:tab w:val="left" w:pos="1560"/>
          <w:tab w:val="left" w:pos="6379"/>
        </w:tabs>
        <w:ind w:firstLine="284"/>
        <w:rPr>
          <w:i/>
          <w:color w:val="000000"/>
        </w:rPr>
      </w:pPr>
      <w:proofErr w:type="spellStart"/>
      <w:r>
        <w:rPr>
          <w:i/>
          <w:color w:val="000000" w:themeColor="text1"/>
        </w:rPr>
        <w:t>delay</w:t>
      </w:r>
      <w:proofErr w:type="spellEnd"/>
      <w:r>
        <w:rPr>
          <w:i/>
          <w:color w:val="000000" w:themeColor="text1"/>
        </w:rPr>
        <w:t>(1000);</w:t>
      </w:r>
    </w:p>
    <w:p w:rsidR="009754C8" w:rsidRDefault="001479CE">
      <w:pPr>
        <w:tabs>
          <w:tab w:val="left" w:pos="851"/>
          <w:tab w:val="left" w:pos="1560"/>
          <w:tab w:val="left" w:pos="6379"/>
        </w:tabs>
        <w:ind w:firstLine="284"/>
        <w:rPr>
          <w:i/>
          <w:color w:val="000000"/>
        </w:rPr>
      </w:pPr>
      <w:r>
        <w:rPr>
          <w:i/>
          <w:color w:val="000000" w:themeColor="text1"/>
        </w:rPr>
        <w:t>}</w:t>
      </w:r>
    </w:p>
    <w:p w:rsidR="009754C8" w:rsidRDefault="009754C8">
      <w:pPr>
        <w:tabs>
          <w:tab w:val="left" w:pos="851"/>
          <w:tab w:val="left" w:pos="1560"/>
          <w:tab w:val="left" w:pos="6379"/>
        </w:tabs>
        <w:rPr>
          <w:color w:val="000000"/>
        </w:rPr>
      </w:pPr>
    </w:p>
    <w:p w:rsidR="009754C8" w:rsidRDefault="001479CE">
      <w:pPr>
        <w:tabs>
          <w:tab w:val="left" w:pos="851"/>
          <w:tab w:val="left" w:pos="1560"/>
          <w:tab w:val="left" w:pos="6379"/>
        </w:tabs>
        <w:rPr>
          <w:color w:val="000000"/>
        </w:rPr>
      </w:pPr>
      <w:r>
        <w:rPr>
          <w:color w:val="000000" w:themeColor="text1"/>
        </w:rPr>
        <w:t xml:space="preserve">Nun lässt sich das Programm testen, in dem es in den </w:t>
      </w:r>
      <w:proofErr w:type="spellStart"/>
      <w:r>
        <w:rPr>
          <w:color w:val="000000" w:themeColor="text1"/>
        </w:rPr>
        <w:t>Arduino</w:t>
      </w:r>
      <w:proofErr w:type="spellEnd"/>
      <w:r>
        <w:rPr>
          <w:color w:val="000000" w:themeColor="text1"/>
        </w:rPr>
        <w:t xml:space="preserve"> übertragen und ausgeführt wird. </w:t>
      </w:r>
    </w:p>
    <w:p w:rsidR="009754C8" w:rsidRDefault="009754C8">
      <w:pPr>
        <w:tabs>
          <w:tab w:val="left" w:pos="851"/>
          <w:tab w:val="left" w:pos="1560"/>
          <w:tab w:val="left" w:pos="6379"/>
        </w:tabs>
        <w:rPr>
          <w:color w:val="000000"/>
        </w:rPr>
      </w:pPr>
    </w:p>
    <w:p w:rsidR="009754C8" w:rsidRDefault="001479CE">
      <w:pPr>
        <w:spacing w:line="360" w:lineRule="auto"/>
        <w:rPr>
          <w:rFonts w:ascii="Comic Sans MS" w:hAnsi="Comic Sans MS"/>
          <w:i/>
          <w:color w:val="000000"/>
        </w:rPr>
      </w:pPr>
      <w:r>
        <w:rPr>
          <w:noProof/>
          <w:lang w:eastAsia="de-DE"/>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828800" cy="1828800"/>
                <wp:effectExtent l="0" t="0" r="0" b="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828800"/>
                        </a:xfrm>
                        <a:prstGeom prst="rect">
                          <a:avLst/>
                        </a:prstGeom>
                        <a:noFill/>
                        <a:ln w="6350">
                          <a:solidFill>
                            <a:prstClr val="black"/>
                          </a:solidFill>
                        </a:ln>
                      </wps:spPr>
                      <wps:txbx>
                        <w:txbxContent>
                          <w:p w:rsidR="009754C8" w:rsidRDefault="001479CE">
                            <w:pPr>
                              <w:tabs>
                                <w:tab w:val="left" w:pos="851"/>
                                <w:tab w:val="left" w:pos="1560"/>
                                <w:tab w:val="left" w:pos="6379"/>
                              </w:tabs>
                              <w:rPr>
                                <w:color w:val="000000"/>
                              </w:rPr>
                            </w:pPr>
                            <w:r>
                              <w:rPr>
                                <w:color w:val="000000" w:themeColor="text1"/>
                              </w:rPr>
                              <w:t>Praxistipp: Wenn das Prog</w:t>
                            </w:r>
                            <w:r>
                              <w:rPr>
                                <w:color w:val="000000" w:themeColor="text1"/>
                              </w:rPr>
                              <w:t>ramm beim Kompilieren nicht läuft, liegt dies oft daran, dass nach Befehlen das Semikolon fehlt oder geöffnete geschweifte Klammern nicht wieder geschlossen wurden.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rect id="Textfeld 1" o:spid="_x0000_s1026" style="position:absolute;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" filled="f" strokeweight=".5pt">
                <v:path arrowok="t"/>
                <v:textbox style="mso-fit-shape-to-text:t">
                  <w:txbxContent>
                    <w:p w:rsidR="009754C8" w:rsidRDefault="001479CE">
                      <w:pPr>
                        <w:tabs>
                          <w:tab w:val="left" w:pos="851"/>
                          <w:tab w:val="left" w:pos="1560"/>
                          <w:tab w:val="left" w:pos="6379"/>
                        </w:tabs>
                        <w:rPr>
                          <w:color w:val="000000"/>
                        </w:rPr>
                      </w:pPr>
                      <w:r>
                        <w:rPr>
                          <w:color w:val="000000" w:themeColor="text1"/>
                        </w:rPr>
                        <w:t>Praxistipp: Wenn das Prog</w:t>
                      </w:r>
                      <w:r>
                        <w:rPr>
                          <w:color w:val="000000" w:themeColor="text1"/>
                        </w:rPr>
                        <w:t>ramm beim Kompilieren nicht läuft, liegt dies oft daran, dass nach Befehlen das Semikolon fehlt oder geöffnete geschweifte Klammern nicht wieder geschlossen wurden.</w:t>
                      </w:r>
                    </w:p>
                  </w:txbxContent>
                </v:textbox>
                <w10:wrap type="square"/>
              </v:rect>
            </w:pict>
          </mc:Fallback>
        </mc:AlternateContent>
      </w:r>
    </w:p>
    <w:sectPr w:rsidR="009754C8">
      <w:footerReference w:type="default" r:id="rId8"/>
      <w:pgSz w:w="11900" w:h="16840"/>
      <w:pgMar w:top="1179" w:right="1417" w:bottom="20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9CE" w:rsidRDefault="001479CE">
      <w:r>
        <w:separator/>
      </w:r>
    </w:p>
  </w:endnote>
  <w:endnote w:type="continuationSeparator" w:id="0">
    <w:p w:rsidR="001479CE" w:rsidRDefault="00147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4C8" w:rsidRDefault="001479CE">
    <w:pPr>
      <w:pStyle w:val="Fuzeile"/>
    </w:pPr>
    <w:r>
      <w:rPr>
        <w:noProof/>
        <w:lang w:eastAsia="de-DE"/>
      </w:rPr>
      <w:drawing>
        <wp:anchor distT="0" distB="0" distL="114300" distR="114300" simplePos="0" relativeHeight="251659264" behindDoc="1" locked="0" layoutInCell="1" allowOverlap="1">
          <wp:simplePos x="0" y="0"/>
          <wp:positionH relativeFrom="column">
            <wp:posOffset>3175</wp:posOffset>
          </wp:positionH>
          <wp:positionV relativeFrom="paragraph">
            <wp:posOffset>-613188</wp:posOffset>
          </wp:positionV>
          <wp:extent cx="764005" cy="670834"/>
          <wp:effectExtent l="0" t="0" r="0" b="2540"/>
          <wp:wrapNone/>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
                  <a:stretch/>
                </pic:blipFill>
                <pic:spPr bwMode="auto">
                  <a:xfrm>
                    <a:off x="0" y="0"/>
                    <a:ext cx="764005" cy="670834"/>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1" locked="0" layoutInCell="1" allowOverlap="1">
          <wp:simplePos x="0" y="0"/>
          <wp:positionH relativeFrom="column">
            <wp:posOffset>3592277</wp:posOffset>
          </wp:positionH>
          <wp:positionV relativeFrom="paragraph">
            <wp:posOffset>-670560</wp:posOffset>
          </wp:positionV>
          <wp:extent cx="2152800" cy="709200"/>
          <wp:effectExtent l="0" t="0" r="0" b="2540"/>
          <wp:wrapNone/>
          <wp:docPr id="2"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2"/>
                  <a:stretch/>
                </pic:blipFill>
                <pic:spPr bwMode="auto">
                  <a:xfrm>
                    <a:off x="0" y="0"/>
                    <a:ext cx="2152800" cy="70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9CE" w:rsidRDefault="001479CE">
      <w:r>
        <w:separator/>
      </w:r>
    </w:p>
  </w:footnote>
  <w:footnote w:type="continuationSeparator" w:id="0">
    <w:p w:rsidR="001479CE" w:rsidRDefault="001479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E6768"/>
    <w:multiLevelType w:val="hybridMultilevel"/>
    <w:tmpl w:val="BF4C413E"/>
    <w:lvl w:ilvl="0" w:tplc="6F709BEE">
      <w:start w:val="1"/>
      <w:numFmt w:val="decimal"/>
      <w:lvlText w:val="%1."/>
      <w:lvlJc w:val="left"/>
      <w:pPr>
        <w:ind w:left="720" w:hanging="360"/>
      </w:pPr>
      <w:rPr>
        <w:rFonts w:hint="default"/>
        <w:color w:val="000000" w:themeColor="text1"/>
      </w:rPr>
    </w:lvl>
    <w:lvl w:ilvl="1" w:tplc="81CC13DC">
      <w:start w:val="1"/>
      <w:numFmt w:val="lowerLetter"/>
      <w:lvlText w:val="%2."/>
      <w:lvlJc w:val="left"/>
      <w:pPr>
        <w:ind w:left="1440" w:hanging="360"/>
      </w:pPr>
    </w:lvl>
    <w:lvl w:ilvl="2" w:tplc="522A9F08">
      <w:start w:val="1"/>
      <w:numFmt w:val="lowerRoman"/>
      <w:lvlText w:val="%3."/>
      <w:lvlJc w:val="right"/>
      <w:pPr>
        <w:ind w:left="2160" w:hanging="180"/>
      </w:pPr>
    </w:lvl>
    <w:lvl w:ilvl="3" w:tplc="92E6F236">
      <w:start w:val="1"/>
      <w:numFmt w:val="decimal"/>
      <w:lvlText w:val="%4."/>
      <w:lvlJc w:val="left"/>
      <w:pPr>
        <w:ind w:left="2880" w:hanging="360"/>
      </w:pPr>
    </w:lvl>
    <w:lvl w:ilvl="4" w:tplc="CC546048">
      <w:start w:val="1"/>
      <w:numFmt w:val="lowerLetter"/>
      <w:lvlText w:val="%5."/>
      <w:lvlJc w:val="left"/>
      <w:pPr>
        <w:ind w:left="3600" w:hanging="360"/>
      </w:pPr>
    </w:lvl>
    <w:lvl w:ilvl="5" w:tplc="1CBCAF8C">
      <w:start w:val="1"/>
      <w:numFmt w:val="lowerRoman"/>
      <w:lvlText w:val="%6."/>
      <w:lvlJc w:val="right"/>
      <w:pPr>
        <w:ind w:left="4320" w:hanging="180"/>
      </w:pPr>
    </w:lvl>
    <w:lvl w:ilvl="6" w:tplc="0248F89A">
      <w:start w:val="1"/>
      <w:numFmt w:val="decimal"/>
      <w:lvlText w:val="%7."/>
      <w:lvlJc w:val="left"/>
      <w:pPr>
        <w:ind w:left="5040" w:hanging="360"/>
      </w:pPr>
    </w:lvl>
    <w:lvl w:ilvl="7" w:tplc="DA8A7308">
      <w:start w:val="1"/>
      <w:numFmt w:val="lowerLetter"/>
      <w:lvlText w:val="%8."/>
      <w:lvlJc w:val="left"/>
      <w:pPr>
        <w:ind w:left="5760" w:hanging="360"/>
      </w:pPr>
    </w:lvl>
    <w:lvl w:ilvl="8" w:tplc="768EA104">
      <w:start w:val="1"/>
      <w:numFmt w:val="lowerRoman"/>
      <w:lvlText w:val="%9."/>
      <w:lvlJc w:val="right"/>
      <w:pPr>
        <w:ind w:left="6480" w:hanging="180"/>
      </w:pPr>
    </w:lvl>
  </w:abstractNum>
  <w:abstractNum w:abstractNumId="1" w15:restartNumberingAfterBreak="0">
    <w:nsid w:val="16E20BC2"/>
    <w:multiLevelType w:val="hybridMultilevel"/>
    <w:tmpl w:val="92A44BE6"/>
    <w:lvl w:ilvl="0" w:tplc="1A7437A2">
      <w:start w:val="1"/>
      <w:numFmt w:val="decimal"/>
      <w:lvlText w:val="%1."/>
      <w:lvlJc w:val="left"/>
      <w:pPr>
        <w:ind w:left="720" w:hanging="360"/>
      </w:pPr>
      <w:rPr>
        <w:rFonts w:hint="default"/>
        <w:color w:val="4DB7BB"/>
      </w:rPr>
    </w:lvl>
    <w:lvl w:ilvl="1" w:tplc="A2B208FC">
      <w:start w:val="1"/>
      <w:numFmt w:val="lowerLetter"/>
      <w:lvlText w:val="%2."/>
      <w:lvlJc w:val="left"/>
      <w:pPr>
        <w:ind w:left="1440" w:hanging="360"/>
      </w:pPr>
    </w:lvl>
    <w:lvl w:ilvl="2" w:tplc="0650690C">
      <w:start w:val="1"/>
      <w:numFmt w:val="lowerRoman"/>
      <w:lvlText w:val="%3."/>
      <w:lvlJc w:val="right"/>
      <w:pPr>
        <w:ind w:left="2160" w:hanging="180"/>
      </w:pPr>
    </w:lvl>
    <w:lvl w:ilvl="3" w:tplc="54AE1586">
      <w:start w:val="1"/>
      <w:numFmt w:val="decimal"/>
      <w:lvlText w:val="%4."/>
      <w:lvlJc w:val="left"/>
      <w:pPr>
        <w:ind w:left="2880" w:hanging="360"/>
      </w:pPr>
    </w:lvl>
    <w:lvl w:ilvl="4" w:tplc="39D4E84C">
      <w:start w:val="1"/>
      <w:numFmt w:val="lowerLetter"/>
      <w:lvlText w:val="%5."/>
      <w:lvlJc w:val="left"/>
      <w:pPr>
        <w:ind w:left="3600" w:hanging="360"/>
      </w:pPr>
    </w:lvl>
    <w:lvl w:ilvl="5" w:tplc="57249CE2">
      <w:start w:val="1"/>
      <w:numFmt w:val="lowerRoman"/>
      <w:lvlText w:val="%6."/>
      <w:lvlJc w:val="right"/>
      <w:pPr>
        <w:ind w:left="4320" w:hanging="180"/>
      </w:pPr>
    </w:lvl>
    <w:lvl w:ilvl="6" w:tplc="32B23B04">
      <w:start w:val="1"/>
      <w:numFmt w:val="decimal"/>
      <w:lvlText w:val="%7."/>
      <w:lvlJc w:val="left"/>
      <w:pPr>
        <w:ind w:left="5040" w:hanging="360"/>
      </w:pPr>
    </w:lvl>
    <w:lvl w:ilvl="7" w:tplc="50AAEB0E">
      <w:start w:val="1"/>
      <w:numFmt w:val="lowerLetter"/>
      <w:lvlText w:val="%8."/>
      <w:lvlJc w:val="left"/>
      <w:pPr>
        <w:ind w:left="5760" w:hanging="360"/>
      </w:pPr>
    </w:lvl>
    <w:lvl w:ilvl="8" w:tplc="2D74289E">
      <w:start w:val="1"/>
      <w:numFmt w:val="lowerRoman"/>
      <w:lvlText w:val="%9."/>
      <w:lvlJc w:val="right"/>
      <w:pPr>
        <w:ind w:left="6480" w:hanging="180"/>
      </w:pPr>
    </w:lvl>
  </w:abstractNum>
  <w:abstractNum w:abstractNumId="2" w15:restartNumberingAfterBreak="0">
    <w:nsid w:val="4A0A3048"/>
    <w:multiLevelType w:val="hybridMultilevel"/>
    <w:tmpl w:val="D830389A"/>
    <w:lvl w:ilvl="0" w:tplc="E5605060">
      <w:start w:val="1"/>
      <w:numFmt w:val="lowerLetter"/>
      <w:lvlText w:val="%1."/>
      <w:lvlJc w:val="left"/>
      <w:pPr>
        <w:ind w:left="720" w:hanging="360"/>
      </w:pPr>
      <w:rPr>
        <w:rFonts w:hint="default"/>
      </w:rPr>
    </w:lvl>
    <w:lvl w:ilvl="1" w:tplc="CC66194A">
      <w:start w:val="1"/>
      <w:numFmt w:val="lowerLetter"/>
      <w:lvlText w:val="%2."/>
      <w:lvlJc w:val="left"/>
      <w:pPr>
        <w:ind w:left="1440" w:hanging="360"/>
      </w:pPr>
    </w:lvl>
    <w:lvl w:ilvl="2" w:tplc="6AA0F35A">
      <w:start w:val="1"/>
      <w:numFmt w:val="lowerRoman"/>
      <w:lvlText w:val="%3."/>
      <w:lvlJc w:val="right"/>
      <w:pPr>
        <w:ind w:left="2160" w:hanging="180"/>
      </w:pPr>
    </w:lvl>
    <w:lvl w:ilvl="3" w:tplc="8F285FB4">
      <w:start w:val="1"/>
      <w:numFmt w:val="decimal"/>
      <w:lvlText w:val="%4."/>
      <w:lvlJc w:val="left"/>
      <w:pPr>
        <w:ind w:left="2880" w:hanging="360"/>
      </w:pPr>
    </w:lvl>
    <w:lvl w:ilvl="4" w:tplc="142C5ABE">
      <w:start w:val="1"/>
      <w:numFmt w:val="lowerLetter"/>
      <w:lvlText w:val="%5."/>
      <w:lvlJc w:val="left"/>
      <w:pPr>
        <w:ind w:left="3600" w:hanging="360"/>
      </w:pPr>
    </w:lvl>
    <w:lvl w:ilvl="5" w:tplc="8640B684">
      <w:start w:val="1"/>
      <w:numFmt w:val="lowerRoman"/>
      <w:lvlText w:val="%6."/>
      <w:lvlJc w:val="right"/>
      <w:pPr>
        <w:ind w:left="4320" w:hanging="180"/>
      </w:pPr>
    </w:lvl>
    <w:lvl w:ilvl="6" w:tplc="53D6B388">
      <w:start w:val="1"/>
      <w:numFmt w:val="decimal"/>
      <w:lvlText w:val="%7."/>
      <w:lvlJc w:val="left"/>
      <w:pPr>
        <w:ind w:left="5040" w:hanging="360"/>
      </w:pPr>
    </w:lvl>
    <w:lvl w:ilvl="7" w:tplc="18302CF2">
      <w:start w:val="1"/>
      <w:numFmt w:val="lowerLetter"/>
      <w:lvlText w:val="%8."/>
      <w:lvlJc w:val="left"/>
      <w:pPr>
        <w:ind w:left="5760" w:hanging="360"/>
      </w:pPr>
    </w:lvl>
    <w:lvl w:ilvl="8" w:tplc="B4165226">
      <w:start w:val="1"/>
      <w:numFmt w:val="lowerRoman"/>
      <w:lvlText w:val="%9."/>
      <w:lvlJc w:val="right"/>
      <w:pPr>
        <w:ind w:left="6480" w:hanging="180"/>
      </w:pPr>
    </w:lvl>
  </w:abstractNum>
  <w:abstractNum w:abstractNumId="3" w15:restartNumberingAfterBreak="0">
    <w:nsid w:val="4C2F6259"/>
    <w:multiLevelType w:val="hybridMultilevel"/>
    <w:tmpl w:val="78247B0E"/>
    <w:lvl w:ilvl="0" w:tplc="4FEA297A">
      <w:start w:val="1"/>
      <w:numFmt w:val="decimal"/>
      <w:lvlText w:val="%1."/>
      <w:lvlJc w:val="left"/>
      <w:pPr>
        <w:ind w:left="720" w:hanging="360"/>
      </w:pPr>
      <w:rPr>
        <w:rFonts w:hint="default"/>
      </w:rPr>
    </w:lvl>
    <w:lvl w:ilvl="1" w:tplc="8C7CDF1C">
      <w:start w:val="1"/>
      <w:numFmt w:val="lowerLetter"/>
      <w:lvlText w:val="%2."/>
      <w:lvlJc w:val="left"/>
      <w:pPr>
        <w:ind w:left="1440" w:hanging="360"/>
      </w:pPr>
    </w:lvl>
    <w:lvl w:ilvl="2" w:tplc="B020525A">
      <w:start w:val="1"/>
      <w:numFmt w:val="lowerRoman"/>
      <w:lvlText w:val="%3."/>
      <w:lvlJc w:val="right"/>
      <w:pPr>
        <w:ind w:left="2160" w:hanging="180"/>
      </w:pPr>
    </w:lvl>
    <w:lvl w:ilvl="3" w:tplc="99084090">
      <w:start w:val="1"/>
      <w:numFmt w:val="decimal"/>
      <w:lvlText w:val="%4."/>
      <w:lvlJc w:val="left"/>
      <w:pPr>
        <w:ind w:left="2880" w:hanging="360"/>
      </w:pPr>
    </w:lvl>
    <w:lvl w:ilvl="4" w:tplc="56A2FF8A">
      <w:start w:val="1"/>
      <w:numFmt w:val="lowerLetter"/>
      <w:lvlText w:val="%5."/>
      <w:lvlJc w:val="left"/>
      <w:pPr>
        <w:ind w:left="3600" w:hanging="360"/>
      </w:pPr>
    </w:lvl>
    <w:lvl w:ilvl="5" w:tplc="04A22CB8">
      <w:start w:val="1"/>
      <w:numFmt w:val="lowerRoman"/>
      <w:lvlText w:val="%6."/>
      <w:lvlJc w:val="right"/>
      <w:pPr>
        <w:ind w:left="4320" w:hanging="180"/>
      </w:pPr>
    </w:lvl>
    <w:lvl w:ilvl="6" w:tplc="E6F006C6">
      <w:start w:val="1"/>
      <w:numFmt w:val="decimal"/>
      <w:lvlText w:val="%7."/>
      <w:lvlJc w:val="left"/>
      <w:pPr>
        <w:ind w:left="5040" w:hanging="360"/>
      </w:pPr>
    </w:lvl>
    <w:lvl w:ilvl="7" w:tplc="4F3E8044">
      <w:start w:val="1"/>
      <w:numFmt w:val="lowerLetter"/>
      <w:lvlText w:val="%8."/>
      <w:lvlJc w:val="left"/>
      <w:pPr>
        <w:ind w:left="5760" w:hanging="360"/>
      </w:pPr>
    </w:lvl>
    <w:lvl w:ilvl="8" w:tplc="4F30375A">
      <w:start w:val="1"/>
      <w:numFmt w:val="lowerRoman"/>
      <w:lvlText w:val="%9."/>
      <w:lvlJc w:val="right"/>
      <w:pPr>
        <w:ind w:left="6480" w:hanging="180"/>
      </w:pPr>
    </w:lvl>
  </w:abstractNum>
  <w:abstractNum w:abstractNumId="4" w15:restartNumberingAfterBreak="0">
    <w:nsid w:val="4F26196C"/>
    <w:multiLevelType w:val="hybridMultilevel"/>
    <w:tmpl w:val="01963AEE"/>
    <w:lvl w:ilvl="0" w:tplc="0624D096">
      <w:start w:val="1"/>
      <w:numFmt w:val="bullet"/>
      <w:lvlText w:val=""/>
      <w:lvlJc w:val="left"/>
      <w:pPr>
        <w:ind w:left="720" w:hanging="360"/>
      </w:pPr>
      <w:rPr>
        <w:rFonts w:ascii="Symbol" w:hAnsi="Symbol" w:hint="default"/>
      </w:rPr>
    </w:lvl>
    <w:lvl w:ilvl="1" w:tplc="9892B4FE">
      <w:start w:val="1"/>
      <w:numFmt w:val="bullet"/>
      <w:lvlText w:val="o"/>
      <w:lvlJc w:val="left"/>
      <w:pPr>
        <w:ind w:left="1440" w:hanging="360"/>
      </w:pPr>
      <w:rPr>
        <w:rFonts w:ascii="Courier New" w:hAnsi="Courier New" w:cs="Courier New" w:hint="default"/>
      </w:rPr>
    </w:lvl>
    <w:lvl w:ilvl="2" w:tplc="E7044662">
      <w:start w:val="1"/>
      <w:numFmt w:val="bullet"/>
      <w:lvlText w:val=""/>
      <w:lvlJc w:val="left"/>
      <w:pPr>
        <w:ind w:left="2160" w:hanging="360"/>
      </w:pPr>
      <w:rPr>
        <w:rFonts w:ascii="Wingdings" w:hAnsi="Wingdings" w:hint="default"/>
      </w:rPr>
    </w:lvl>
    <w:lvl w:ilvl="3" w:tplc="906E75C2">
      <w:start w:val="1"/>
      <w:numFmt w:val="bullet"/>
      <w:lvlText w:val=""/>
      <w:lvlJc w:val="left"/>
      <w:pPr>
        <w:ind w:left="2880" w:hanging="360"/>
      </w:pPr>
      <w:rPr>
        <w:rFonts w:ascii="Symbol" w:hAnsi="Symbol" w:hint="default"/>
      </w:rPr>
    </w:lvl>
    <w:lvl w:ilvl="4" w:tplc="0AAE1256">
      <w:start w:val="1"/>
      <w:numFmt w:val="bullet"/>
      <w:lvlText w:val="o"/>
      <w:lvlJc w:val="left"/>
      <w:pPr>
        <w:ind w:left="3600" w:hanging="360"/>
      </w:pPr>
      <w:rPr>
        <w:rFonts w:ascii="Courier New" w:hAnsi="Courier New" w:cs="Courier New" w:hint="default"/>
      </w:rPr>
    </w:lvl>
    <w:lvl w:ilvl="5" w:tplc="DE1A26C4">
      <w:start w:val="1"/>
      <w:numFmt w:val="bullet"/>
      <w:lvlText w:val=""/>
      <w:lvlJc w:val="left"/>
      <w:pPr>
        <w:ind w:left="4320" w:hanging="360"/>
      </w:pPr>
      <w:rPr>
        <w:rFonts w:ascii="Wingdings" w:hAnsi="Wingdings" w:hint="default"/>
      </w:rPr>
    </w:lvl>
    <w:lvl w:ilvl="6" w:tplc="9342B40A">
      <w:start w:val="1"/>
      <w:numFmt w:val="bullet"/>
      <w:lvlText w:val=""/>
      <w:lvlJc w:val="left"/>
      <w:pPr>
        <w:ind w:left="5040" w:hanging="360"/>
      </w:pPr>
      <w:rPr>
        <w:rFonts w:ascii="Symbol" w:hAnsi="Symbol" w:hint="default"/>
      </w:rPr>
    </w:lvl>
    <w:lvl w:ilvl="7" w:tplc="7E02ADAE">
      <w:start w:val="1"/>
      <w:numFmt w:val="bullet"/>
      <w:lvlText w:val="o"/>
      <w:lvlJc w:val="left"/>
      <w:pPr>
        <w:ind w:left="5760" w:hanging="360"/>
      </w:pPr>
      <w:rPr>
        <w:rFonts w:ascii="Courier New" w:hAnsi="Courier New" w:cs="Courier New" w:hint="default"/>
      </w:rPr>
    </w:lvl>
    <w:lvl w:ilvl="8" w:tplc="6AC0A30A">
      <w:start w:val="1"/>
      <w:numFmt w:val="bullet"/>
      <w:lvlText w:val=""/>
      <w:lvlJc w:val="left"/>
      <w:pPr>
        <w:ind w:left="6480" w:hanging="360"/>
      </w:pPr>
      <w:rPr>
        <w:rFonts w:ascii="Wingdings" w:hAnsi="Wingdings" w:hint="default"/>
      </w:rPr>
    </w:lvl>
  </w:abstractNum>
  <w:abstractNum w:abstractNumId="5" w15:restartNumberingAfterBreak="0">
    <w:nsid w:val="76A61DD8"/>
    <w:multiLevelType w:val="hybridMultilevel"/>
    <w:tmpl w:val="49523AAE"/>
    <w:lvl w:ilvl="0" w:tplc="B7A61282">
      <w:start w:val="1"/>
      <w:numFmt w:val="bullet"/>
      <w:lvlText w:val=""/>
      <w:lvlJc w:val="left"/>
      <w:pPr>
        <w:ind w:left="720" w:hanging="360"/>
      </w:pPr>
      <w:rPr>
        <w:rFonts w:ascii="Symbol" w:hAnsi="Symbol" w:hint="default"/>
      </w:rPr>
    </w:lvl>
    <w:lvl w:ilvl="1" w:tplc="81E6F080">
      <w:start w:val="1"/>
      <w:numFmt w:val="bullet"/>
      <w:lvlText w:val="o"/>
      <w:lvlJc w:val="left"/>
      <w:pPr>
        <w:ind w:left="1440" w:hanging="360"/>
      </w:pPr>
      <w:rPr>
        <w:rFonts w:ascii="Courier New" w:hAnsi="Courier New" w:cs="Courier New" w:hint="default"/>
      </w:rPr>
    </w:lvl>
    <w:lvl w:ilvl="2" w:tplc="26D4E5C2">
      <w:start w:val="1"/>
      <w:numFmt w:val="bullet"/>
      <w:lvlText w:val=""/>
      <w:lvlJc w:val="left"/>
      <w:pPr>
        <w:ind w:left="2160" w:hanging="360"/>
      </w:pPr>
      <w:rPr>
        <w:rFonts w:ascii="Wingdings" w:hAnsi="Wingdings" w:hint="default"/>
      </w:rPr>
    </w:lvl>
    <w:lvl w:ilvl="3" w:tplc="00F06C1E">
      <w:start w:val="1"/>
      <w:numFmt w:val="bullet"/>
      <w:lvlText w:val=""/>
      <w:lvlJc w:val="left"/>
      <w:pPr>
        <w:ind w:left="2880" w:hanging="360"/>
      </w:pPr>
      <w:rPr>
        <w:rFonts w:ascii="Symbol" w:hAnsi="Symbol" w:hint="default"/>
      </w:rPr>
    </w:lvl>
    <w:lvl w:ilvl="4" w:tplc="3C26FE28">
      <w:start w:val="1"/>
      <w:numFmt w:val="bullet"/>
      <w:lvlText w:val="o"/>
      <w:lvlJc w:val="left"/>
      <w:pPr>
        <w:ind w:left="3600" w:hanging="360"/>
      </w:pPr>
      <w:rPr>
        <w:rFonts w:ascii="Courier New" w:hAnsi="Courier New" w:cs="Courier New" w:hint="default"/>
      </w:rPr>
    </w:lvl>
    <w:lvl w:ilvl="5" w:tplc="01E89776">
      <w:start w:val="1"/>
      <w:numFmt w:val="bullet"/>
      <w:lvlText w:val=""/>
      <w:lvlJc w:val="left"/>
      <w:pPr>
        <w:ind w:left="4320" w:hanging="360"/>
      </w:pPr>
      <w:rPr>
        <w:rFonts w:ascii="Wingdings" w:hAnsi="Wingdings" w:hint="default"/>
      </w:rPr>
    </w:lvl>
    <w:lvl w:ilvl="6" w:tplc="FE50E07A">
      <w:start w:val="1"/>
      <w:numFmt w:val="bullet"/>
      <w:lvlText w:val=""/>
      <w:lvlJc w:val="left"/>
      <w:pPr>
        <w:ind w:left="5040" w:hanging="360"/>
      </w:pPr>
      <w:rPr>
        <w:rFonts w:ascii="Symbol" w:hAnsi="Symbol" w:hint="default"/>
      </w:rPr>
    </w:lvl>
    <w:lvl w:ilvl="7" w:tplc="3F88D9B8">
      <w:start w:val="1"/>
      <w:numFmt w:val="bullet"/>
      <w:lvlText w:val="o"/>
      <w:lvlJc w:val="left"/>
      <w:pPr>
        <w:ind w:left="5760" w:hanging="360"/>
      </w:pPr>
      <w:rPr>
        <w:rFonts w:ascii="Courier New" w:hAnsi="Courier New" w:cs="Courier New" w:hint="default"/>
      </w:rPr>
    </w:lvl>
    <w:lvl w:ilvl="8" w:tplc="2BD4D10E">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4C8"/>
    <w:rsid w:val="001479CE"/>
    <w:rsid w:val="001A23C2"/>
    <w:rsid w:val="005B2C21"/>
    <w:rsid w:val="00975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473DDF-09C4-4DB0-9624-60D2726E1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pPr>
      <w:ind w:left="720"/>
      <w:contextualSpacing/>
    </w:pPr>
  </w:style>
  <w:style w:type="paragraph" w:customStyle="1" w:styleId="docdata">
    <w:name w:val="docdata"/>
    <w:basedOn w:val="Standard"/>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1733</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Windelband, Lars</cp:lastModifiedBy>
  <cp:revision>7</cp:revision>
  <dcterms:created xsi:type="dcterms:W3CDTF">2020-10-29T15:28:00Z</dcterms:created>
  <dcterms:modified xsi:type="dcterms:W3CDTF">2020-11-27T14:35:00Z</dcterms:modified>
</cp:coreProperties>
</file>