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B26C8F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B26C8F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VR/AR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230909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Recherche/Stationenarbeit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B26C8F" w:rsidRPr="00B26C8F" w:rsidRDefault="00B26C8F" w:rsidP="00B26C8F">
      <w:pPr>
        <w:rPr>
          <w:rFonts w:ascii="Arial" w:hAnsi="Arial" w:cs="Arial"/>
        </w:rPr>
      </w:pPr>
    </w:p>
    <w:p w:rsidR="00B26C8F" w:rsidRDefault="00B26C8F" w:rsidP="00B26C8F">
      <w:pPr>
        <w:rPr>
          <w:rFonts w:cstheme="minorHAnsi"/>
          <w:b/>
        </w:rPr>
      </w:pPr>
      <w:r w:rsidRPr="00DD45FC">
        <w:rPr>
          <w:rFonts w:cstheme="minorHAnsi"/>
          <w:b/>
        </w:rPr>
        <w:t xml:space="preserve">Virtual und </w:t>
      </w:r>
      <w:proofErr w:type="spellStart"/>
      <w:r w:rsidRPr="00DD45FC">
        <w:rPr>
          <w:rFonts w:cstheme="minorHAnsi"/>
          <w:b/>
        </w:rPr>
        <w:t>Augmented</w:t>
      </w:r>
      <w:proofErr w:type="spellEnd"/>
      <w:r w:rsidRPr="00DD45FC">
        <w:rPr>
          <w:rFonts w:cstheme="minorHAnsi"/>
          <w:b/>
        </w:rPr>
        <w:t xml:space="preserve"> Reality</w:t>
      </w:r>
      <w:r w:rsidR="003E4445">
        <w:rPr>
          <w:rFonts w:cstheme="minorHAnsi"/>
          <w:b/>
        </w:rPr>
        <w:t xml:space="preserve"> </w:t>
      </w:r>
    </w:p>
    <w:p w:rsidR="009B3F08" w:rsidRDefault="009B3F08" w:rsidP="00B26C8F">
      <w:pPr>
        <w:rPr>
          <w:rFonts w:cstheme="minorHAnsi"/>
          <w:b/>
        </w:rPr>
      </w:pPr>
    </w:p>
    <w:p w:rsidR="009B3F08" w:rsidRDefault="009B3F08" w:rsidP="00B26C8F">
      <w:pPr>
        <w:rPr>
          <w:rFonts w:cstheme="minorHAnsi"/>
          <w:b/>
        </w:rPr>
      </w:pPr>
      <w:r>
        <w:rPr>
          <w:rFonts w:cstheme="minorHAnsi"/>
          <w:b/>
        </w:rPr>
        <w:t>Aufgabe 1: Erfahrungsaustausch</w:t>
      </w:r>
    </w:p>
    <w:p w:rsidR="009B3F08" w:rsidRPr="009B3F08" w:rsidRDefault="009B3F08" w:rsidP="00B26C8F">
      <w:pPr>
        <w:rPr>
          <w:rFonts w:cstheme="minorHAnsi"/>
        </w:rPr>
      </w:pPr>
    </w:p>
    <w:p w:rsidR="009B3F08" w:rsidRDefault="009B3F08" w:rsidP="00B26C8F">
      <w:pPr>
        <w:rPr>
          <w:rFonts w:cstheme="minorHAnsi"/>
        </w:rPr>
      </w:pPr>
      <w:r>
        <w:rPr>
          <w:rFonts w:cstheme="minorHAnsi"/>
        </w:rPr>
        <w:t>Überlege allein oder gemeinsam mit den anderen, welche Erfahrungen du schon selbst mit AR und/oder VR gemacht hast. Gab es ein Spiel, dass du draußen gerne über dein Smartphone gespielt hast? Hast du vielleicht schon im App-Store Anwendungen gefunden, die eine besondere Brille benötigen?</w:t>
      </w:r>
      <w:r>
        <w:rPr>
          <w:rFonts w:cstheme="minorHAnsi"/>
        </w:rPr>
        <w:br/>
        <w:t xml:space="preserve">Notiere dir deine und die Erfahrungen der anderen in Stichworten. </w:t>
      </w:r>
      <w:r>
        <w:rPr>
          <w:rFonts w:cstheme="minorHAnsi"/>
        </w:rPr>
        <w:br/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Pr="00DD45FC" w:rsidRDefault="009B3F08" w:rsidP="00B26C8F">
      <w:pPr>
        <w:rPr>
          <w:rFonts w:cstheme="minorHAnsi"/>
          <w:b/>
        </w:rPr>
      </w:pPr>
    </w:p>
    <w:p w:rsidR="00B26C8F" w:rsidRDefault="00DD45FC" w:rsidP="00B26C8F">
      <w:pPr>
        <w:rPr>
          <w:rFonts w:cstheme="minorHAnsi"/>
          <w:b/>
        </w:rPr>
      </w:pPr>
      <w:r w:rsidRPr="00DD45FC">
        <w:rPr>
          <w:rFonts w:cstheme="minorHAnsi"/>
          <w:b/>
        </w:rPr>
        <w:t xml:space="preserve">Aufgabe </w:t>
      </w:r>
      <w:r w:rsidR="009B3F08">
        <w:rPr>
          <w:rFonts w:cstheme="minorHAnsi"/>
          <w:b/>
        </w:rPr>
        <w:t>2</w:t>
      </w:r>
      <w:r w:rsidRPr="00DD45FC">
        <w:rPr>
          <w:rFonts w:cstheme="minorHAnsi"/>
          <w:b/>
        </w:rPr>
        <w:t xml:space="preserve">: </w:t>
      </w:r>
      <w:r w:rsidR="009B3F08">
        <w:rPr>
          <w:rFonts w:cstheme="minorHAnsi"/>
          <w:b/>
        </w:rPr>
        <w:t>Welche</w:t>
      </w:r>
      <w:r w:rsidRPr="00DD45FC">
        <w:rPr>
          <w:rFonts w:cstheme="minorHAnsi"/>
          <w:b/>
        </w:rPr>
        <w:t xml:space="preserve"> Unterschied</w:t>
      </w:r>
      <w:r w:rsidR="009B3F08">
        <w:rPr>
          <w:rFonts w:cstheme="minorHAnsi"/>
          <w:b/>
        </w:rPr>
        <w:t>e gibt es</w:t>
      </w:r>
      <w:r w:rsidRPr="00DD45FC">
        <w:rPr>
          <w:rFonts w:cstheme="minorHAnsi"/>
          <w:b/>
        </w:rPr>
        <w:t xml:space="preserve"> zwischen AR und VR</w:t>
      </w:r>
      <w:r>
        <w:rPr>
          <w:rFonts w:cstheme="minorHAnsi"/>
          <w:b/>
        </w:rPr>
        <w:t>?</w:t>
      </w:r>
    </w:p>
    <w:p w:rsidR="00DD45FC" w:rsidRDefault="00DD45FC" w:rsidP="00B26C8F">
      <w:pPr>
        <w:rPr>
          <w:rFonts w:cstheme="minorHAnsi"/>
          <w:b/>
        </w:rPr>
      </w:pPr>
    </w:p>
    <w:p w:rsidR="00DD45FC" w:rsidRDefault="00DD45FC" w:rsidP="009B3F08">
      <w:pPr>
        <w:rPr>
          <w:rFonts w:cstheme="minorHAnsi"/>
        </w:rPr>
      </w:pPr>
      <w:r>
        <w:rPr>
          <w:rFonts w:cstheme="minorHAnsi"/>
        </w:rPr>
        <w:t>Recherchier</w:t>
      </w:r>
      <w:r w:rsidR="009B3F08">
        <w:rPr>
          <w:rFonts w:cstheme="minorHAnsi"/>
        </w:rPr>
        <w:t xml:space="preserve">e allein oder gemeinsam </w:t>
      </w:r>
      <w:r w:rsidR="00C10B3F">
        <w:rPr>
          <w:rFonts w:cstheme="minorHAnsi"/>
        </w:rPr>
        <w:t xml:space="preserve">mit den anderen </w:t>
      </w:r>
      <w:r>
        <w:rPr>
          <w:rFonts w:cstheme="minorHAnsi"/>
        </w:rPr>
        <w:t>im Internet nach den Begriffen „</w:t>
      </w:r>
      <w:proofErr w:type="spellStart"/>
      <w:r w:rsidRPr="009B3F08">
        <w:rPr>
          <w:rFonts w:cstheme="minorHAnsi"/>
          <w:b/>
        </w:rPr>
        <w:t>Augmented</w:t>
      </w:r>
      <w:proofErr w:type="spellEnd"/>
      <w:r w:rsidRPr="009B3F08">
        <w:rPr>
          <w:rFonts w:cstheme="minorHAnsi"/>
          <w:b/>
        </w:rPr>
        <w:t xml:space="preserve"> Rea</w:t>
      </w:r>
      <w:r w:rsidR="009B3F08" w:rsidRPr="009B3F08">
        <w:rPr>
          <w:rFonts w:cstheme="minorHAnsi"/>
          <w:b/>
        </w:rPr>
        <w:t>l</w:t>
      </w:r>
      <w:r w:rsidRPr="009B3F08">
        <w:rPr>
          <w:rFonts w:cstheme="minorHAnsi"/>
          <w:b/>
        </w:rPr>
        <w:t>ity</w:t>
      </w:r>
      <w:r>
        <w:rPr>
          <w:rFonts w:cstheme="minorHAnsi"/>
        </w:rPr>
        <w:t>“ und „</w:t>
      </w:r>
      <w:r w:rsidRPr="009B3F08">
        <w:rPr>
          <w:rFonts w:cstheme="minorHAnsi"/>
          <w:b/>
        </w:rPr>
        <w:t>Virtual Reality</w:t>
      </w:r>
      <w:r>
        <w:rPr>
          <w:rFonts w:cstheme="minorHAnsi"/>
        </w:rPr>
        <w:t>“.</w:t>
      </w:r>
    </w:p>
    <w:p w:rsidR="00DD45FC" w:rsidRDefault="00DD45FC" w:rsidP="009B3F08">
      <w:pPr>
        <w:rPr>
          <w:rFonts w:cstheme="minorHAnsi"/>
        </w:rPr>
      </w:pPr>
      <w:r>
        <w:rPr>
          <w:rFonts w:cstheme="minorHAnsi"/>
        </w:rPr>
        <w:t>Notier</w:t>
      </w:r>
      <w:r w:rsidR="009B3F08">
        <w:rPr>
          <w:rFonts w:cstheme="minorHAnsi"/>
        </w:rPr>
        <w:t>e</w:t>
      </w:r>
      <w:r>
        <w:rPr>
          <w:rFonts w:cstheme="minorHAnsi"/>
        </w:rPr>
        <w:t xml:space="preserve"> in Stichpunkten die</w:t>
      </w:r>
      <w:r w:rsidR="00C10B3F">
        <w:rPr>
          <w:rFonts w:cstheme="minorHAnsi"/>
        </w:rPr>
        <w:t xml:space="preserve"> gefundenen</w:t>
      </w:r>
      <w:r>
        <w:rPr>
          <w:rFonts w:cstheme="minorHAnsi"/>
        </w:rPr>
        <w:t xml:space="preserve"> Informationen zu den Begriffen.</w:t>
      </w:r>
    </w:p>
    <w:p w:rsidR="009B3F08" w:rsidRDefault="00DD45FC" w:rsidP="009B3F08">
      <w:pPr>
        <w:rPr>
          <w:rFonts w:cstheme="minorHAnsi"/>
        </w:rPr>
      </w:pPr>
      <w:r>
        <w:rPr>
          <w:rFonts w:cstheme="minorHAnsi"/>
        </w:rPr>
        <w:t>Formulier</w:t>
      </w:r>
      <w:r w:rsidR="009B3F08">
        <w:rPr>
          <w:rFonts w:cstheme="minorHAnsi"/>
        </w:rPr>
        <w:t>e</w:t>
      </w:r>
      <w:r>
        <w:rPr>
          <w:rFonts w:cstheme="minorHAnsi"/>
        </w:rPr>
        <w:t xml:space="preserve"> aus </w:t>
      </w:r>
      <w:r w:rsidR="009B3F08">
        <w:rPr>
          <w:rFonts w:cstheme="minorHAnsi"/>
        </w:rPr>
        <w:t>deiner oder eurer</w:t>
      </w:r>
      <w:r>
        <w:rPr>
          <w:rFonts w:cstheme="minorHAnsi"/>
        </w:rPr>
        <w:t xml:space="preserve"> Informationssammlung eine Definition für den Begriff „</w:t>
      </w:r>
      <w:proofErr w:type="spellStart"/>
      <w:r w:rsidRPr="009B3F08">
        <w:rPr>
          <w:rFonts w:cstheme="minorHAnsi"/>
          <w:b/>
        </w:rPr>
        <w:t>Augmented</w:t>
      </w:r>
      <w:proofErr w:type="spellEnd"/>
      <w:r w:rsidRPr="009B3F08">
        <w:rPr>
          <w:rFonts w:cstheme="minorHAnsi"/>
          <w:b/>
        </w:rPr>
        <w:t xml:space="preserve"> Reality</w:t>
      </w:r>
      <w:r>
        <w:rPr>
          <w:rFonts w:cstheme="minorHAnsi"/>
        </w:rPr>
        <w:t>“ und „</w:t>
      </w:r>
      <w:r w:rsidRPr="009B3F08">
        <w:rPr>
          <w:rFonts w:cstheme="minorHAnsi"/>
          <w:b/>
        </w:rPr>
        <w:t>Virtual Reality</w:t>
      </w:r>
      <w:r>
        <w:rPr>
          <w:rFonts w:cstheme="minorHAnsi"/>
        </w:rPr>
        <w:t>“.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br/>
      </w:r>
      <w:proofErr w:type="spellStart"/>
      <w:r w:rsidRPr="009B3F08">
        <w:rPr>
          <w:rFonts w:cstheme="minorHAnsi"/>
          <w:b/>
        </w:rPr>
        <w:t>Augmented</w:t>
      </w:r>
      <w:proofErr w:type="spellEnd"/>
      <w:r w:rsidRPr="009B3F08">
        <w:rPr>
          <w:rFonts w:cstheme="minorHAnsi"/>
          <w:b/>
        </w:rPr>
        <w:t xml:space="preserve"> Reality</w:t>
      </w:r>
      <w:r>
        <w:rPr>
          <w:rFonts w:cstheme="minorHAnsi"/>
        </w:rPr>
        <w:t xml:space="preserve"> </w:t>
      </w:r>
      <w:r>
        <w:rPr>
          <w:rFonts w:cstheme="minorHAnsi"/>
        </w:rPr>
        <w:t>___________________________________________________________________</w:t>
      </w:r>
    </w:p>
    <w:p w:rsidR="00FB559F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FB559F" w:rsidRDefault="00FB559F" w:rsidP="00FB559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</w:p>
    <w:p w:rsidR="009B3F08" w:rsidRDefault="009B3F08" w:rsidP="009B3F08">
      <w:pPr>
        <w:spacing w:line="360" w:lineRule="auto"/>
        <w:rPr>
          <w:rFonts w:cstheme="minorHAnsi"/>
        </w:rPr>
      </w:pPr>
      <w:r w:rsidRPr="009B3F08">
        <w:rPr>
          <w:rFonts w:cstheme="minorHAnsi"/>
          <w:b/>
        </w:rPr>
        <w:t>Virtual Reality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FB559F" w:rsidRDefault="00FB559F" w:rsidP="00FB559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9B3F08" w:rsidRDefault="009B3F08" w:rsidP="009B3F08">
      <w:pPr>
        <w:spacing w:line="360" w:lineRule="auto"/>
        <w:rPr>
          <w:rFonts w:cstheme="minorHAnsi"/>
        </w:rPr>
      </w:pPr>
    </w:p>
    <w:p w:rsidR="00DD45FC" w:rsidRPr="00230909" w:rsidRDefault="00DD45FC" w:rsidP="00B26C8F">
      <w:pPr>
        <w:rPr>
          <w:rFonts w:cstheme="minorHAnsi"/>
          <w:u w:val="single"/>
        </w:rPr>
      </w:pPr>
      <w:r w:rsidRPr="00DD45FC">
        <w:rPr>
          <w:rFonts w:cstheme="minorHAnsi"/>
          <w:b/>
        </w:rPr>
        <w:lastRenderedPageBreak/>
        <w:t xml:space="preserve">Aufgabe </w:t>
      </w:r>
      <w:r w:rsidR="009B3F08">
        <w:rPr>
          <w:rFonts w:cstheme="minorHAnsi"/>
          <w:b/>
        </w:rPr>
        <w:t>3</w:t>
      </w:r>
      <w:r w:rsidR="00230909">
        <w:rPr>
          <w:rFonts w:cstheme="minorHAnsi"/>
          <w:b/>
        </w:rPr>
        <w:t xml:space="preserve">: Neue Erfahrungen mit </w:t>
      </w:r>
      <w:r w:rsidR="00C10B3F">
        <w:rPr>
          <w:rFonts w:cstheme="minorHAnsi"/>
          <w:b/>
        </w:rPr>
        <w:t>den</w:t>
      </w:r>
      <w:r w:rsidR="00230909">
        <w:rPr>
          <w:rFonts w:cstheme="minorHAnsi"/>
          <w:b/>
        </w:rPr>
        <w:t xml:space="preserve"> Technologie</w:t>
      </w:r>
      <w:r w:rsidR="00C10B3F">
        <w:rPr>
          <w:rFonts w:cstheme="minorHAnsi"/>
          <w:b/>
        </w:rPr>
        <w:t>n</w:t>
      </w:r>
      <w:r w:rsidR="00230909">
        <w:rPr>
          <w:rFonts w:cstheme="minorHAnsi"/>
          <w:b/>
        </w:rPr>
        <w:t xml:space="preserve"> machen</w:t>
      </w:r>
      <w:r w:rsidR="009B3F08">
        <w:rPr>
          <w:rFonts w:cstheme="minorHAnsi"/>
          <w:b/>
        </w:rPr>
        <w:br/>
      </w:r>
      <w:r w:rsidR="00230909">
        <w:rPr>
          <w:rFonts w:cstheme="minorHAnsi"/>
        </w:rPr>
        <w:t>Findet euch zu insgesamt drei Gruppen zusammen. Jede Gruppe geht an eine aufgebaute Station. Nach ca. 20 Minuten wird durchgewechselt, sodass jede Gruppe einmal an jeder Station war.</w:t>
      </w:r>
      <w:r w:rsidR="00230909">
        <w:rPr>
          <w:rFonts w:cstheme="minorHAnsi"/>
        </w:rPr>
        <w:br/>
      </w:r>
      <w:r w:rsidR="00230909">
        <w:rPr>
          <w:rFonts w:cstheme="minorHAnsi"/>
        </w:rPr>
        <w:br/>
      </w:r>
      <w:r w:rsidR="00230909" w:rsidRPr="00230909">
        <w:rPr>
          <w:rFonts w:cstheme="minorHAnsi"/>
          <w:u w:val="single"/>
        </w:rPr>
        <w:t xml:space="preserve">Aufgabe am Station 1: </w:t>
      </w:r>
    </w:p>
    <w:p w:rsidR="00230909" w:rsidRPr="00230909" w:rsidRDefault="00230909" w:rsidP="00230909">
      <w:pPr>
        <w:pStyle w:val="Listenabsatz"/>
        <w:numPr>
          <w:ilvl w:val="0"/>
          <w:numId w:val="6"/>
        </w:numPr>
        <w:spacing w:after="160" w:line="259" w:lineRule="auto"/>
        <w:ind w:left="0" w:firstLine="0"/>
        <w:rPr>
          <w:rFonts w:cstheme="minorHAnsi"/>
        </w:rPr>
      </w:pPr>
      <w:r w:rsidRPr="00230909">
        <w:rPr>
          <w:rFonts w:cstheme="minorHAnsi"/>
        </w:rPr>
        <w:t>Bau</w:t>
      </w:r>
      <w:r w:rsidRPr="00230909">
        <w:rPr>
          <w:rFonts w:cstheme="minorHAnsi"/>
        </w:rPr>
        <w:t>t</w:t>
      </w:r>
      <w:r w:rsidRPr="00230909">
        <w:rPr>
          <w:rFonts w:cstheme="minorHAnsi"/>
        </w:rPr>
        <w:t xml:space="preserve"> den AR-Würfel</w:t>
      </w:r>
      <w:r w:rsidRPr="00230909">
        <w:rPr>
          <w:rFonts w:cstheme="minorHAnsi"/>
        </w:rPr>
        <w:t xml:space="preserve"> nach Anleitung</w:t>
      </w:r>
      <w:r w:rsidRPr="00230909">
        <w:rPr>
          <w:rFonts w:cstheme="minorHAnsi"/>
        </w:rPr>
        <w:t xml:space="preserve"> zusammen.</w:t>
      </w:r>
    </w:p>
    <w:p w:rsidR="00230909" w:rsidRPr="00230909" w:rsidRDefault="00230909" w:rsidP="00230909">
      <w:pPr>
        <w:pStyle w:val="Listenabsatz"/>
        <w:numPr>
          <w:ilvl w:val="0"/>
          <w:numId w:val="6"/>
        </w:numPr>
        <w:spacing w:after="160" w:line="259" w:lineRule="auto"/>
        <w:ind w:left="0" w:firstLine="0"/>
        <w:rPr>
          <w:rFonts w:cstheme="minorHAnsi"/>
        </w:rPr>
      </w:pPr>
      <w:r w:rsidRPr="00230909">
        <w:rPr>
          <w:rFonts w:cstheme="minorHAnsi"/>
        </w:rPr>
        <w:t>Aktivier</w:t>
      </w:r>
      <w:r w:rsidRPr="00230909">
        <w:rPr>
          <w:rFonts w:cstheme="minorHAnsi"/>
        </w:rPr>
        <w:t>t</w:t>
      </w:r>
      <w:r w:rsidRPr="00230909">
        <w:rPr>
          <w:rFonts w:cstheme="minorHAnsi"/>
        </w:rPr>
        <w:t xml:space="preserve"> einen der Codes auf den Würfelflächen und betrachtet die AR-Welt.</w:t>
      </w:r>
    </w:p>
    <w:p w:rsidR="00230909" w:rsidRPr="00230909" w:rsidRDefault="00230909" w:rsidP="00230909">
      <w:pPr>
        <w:pStyle w:val="Listenabsatz"/>
        <w:numPr>
          <w:ilvl w:val="0"/>
          <w:numId w:val="6"/>
        </w:numPr>
        <w:spacing w:after="160" w:line="259" w:lineRule="auto"/>
        <w:ind w:left="0" w:firstLine="0"/>
        <w:rPr>
          <w:rFonts w:cstheme="minorHAnsi"/>
        </w:rPr>
      </w:pPr>
      <w:r w:rsidRPr="00230909">
        <w:rPr>
          <w:rFonts w:cstheme="minorHAnsi"/>
        </w:rPr>
        <w:t>Verändert die AR-Welt nach eurem Geschmack.</w:t>
      </w:r>
    </w:p>
    <w:p w:rsidR="00230909" w:rsidRPr="00230909" w:rsidRDefault="00230909" w:rsidP="00B26C8F">
      <w:pPr>
        <w:rPr>
          <w:rFonts w:cstheme="minorHAnsi"/>
          <w:u w:val="single"/>
        </w:rPr>
      </w:pPr>
      <w:r w:rsidRPr="00230909">
        <w:rPr>
          <w:rFonts w:cstheme="minorHAnsi"/>
          <w:u w:val="single"/>
        </w:rPr>
        <w:t>Aufgabe an Station 2:</w:t>
      </w:r>
    </w:p>
    <w:p w:rsidR="00230909" w:rsidRDefault="00230909" w:rsidP="00230909">
      <w:pPr>
        <w:pStyle w:val="Listenabsatz"/>
        <w:numPr>
          <w:ilvl w:val="0"/>
          <w:numId w:val="5"/>
        </w:numPr>
        <w:spacing w:after="160" w:line="259" w:lineRule="auto"/>
        <w:ind w:left="0" w:firstLine="0"/>
        <w:rPr>
          <w:rFonts w:cstheme="minorHAnsi"/>
        </w:rPr>
      </w:pPr>
      <w:r w:rsidRPr="00DD45FC">
        <w:rPr>
          <w:rFonts w:cstheme="minorHAnsi"/>
        </w:rPr>
        <w:t>Baut die VR-Brille nach Anleitung zusammen.</w:t>
      </w:r>
    </w:p>
    <w:p w:rsidR="00230909" w:rsidRDefault="00230909" w:rsidP="00230909">
      <w:pPr>
        <w:pStyle w:val="Listenabsatz"/>
        <w:numPr>
          <w:ilvl w:val="0"/>
          <w:numId w:val="5"/>
        </w:numPr>
        <w:spacing w:after="160" w:line="259" w:lineRule="auto"/>
        <w:ind w:left="0" w:firstLine="0"/>
        <w:rPr>
          <w:rFonts w:cstheme="minorHAnsi"/>
        </w:rPr>
      </w:pPr>
      <w:r w:rsidRPr="00230909">
        <w:rPr>
          <w:rFonts w:cstheme="minorHAnsi"/>
        </w:rPr>
        <w:t>Verwendet die Brille mit einer Smartphone-App.</w:t>
      </w:r>
    </w:p>
    <w:p w:rsidR="00230909" w:rsidRPr="00230909" w:rsidRDefault="00230909" w:rsidP="00230909">
      <w:pPr>
        <w:spacing w:after="160"/>
        <w:rPr>
          <w:rFonts w:cstheme="minorHAnsi"/>
          <w:u w:val="single"/>
        </w:rPr>
      </w:pPr>
      <w:r>
        <w:rPr>
          <w:rFonts w:cstheme="minorHAnsi"/>
        </w:rPr>
        <w:br/>
      </w:r>
      <w:r w:rsidRPr="00230909">
        <w:rPr>
          <w:rFonts w:cstheme="minorHAnsi"/>
          <w:u w:val="single"/>
        </w:rPr>
        <w:t>Aufgabe an Station 3:</w:t>
      </w:r>
    </w:p>
    <w:p w:rsidR="00230909" w:rsidRPr="00DD45FC" w:rsidRDefault="00230909" w:rsidP="00230909">
      <w:pPr>
        <w:pStyle w:val="Listenabsatz"/>
        <w:numPr>
          <w:ilvl w:val="0"/>
          <w:numId w:val="7"/>
        </w:numPr>
        <w:spacing w:after="160"/>
        <w:ind w:left="0" w:firstLine="0"/>
        <w:rPr>
          <w:rFonts w:cstheme="minorHAnsi"/>
          <w:b/>
        </w:rPr>
      </w:pPr>
      <w:r w:rsidRPr="00DD45FC">
        <w:rPr>
          <w:rFonts w:cstheme="minorHAnsi"/>
        </w:rPr>
        <w:t>Probiert ein VR-System selbst aus.</w:t>
      </w:r>
    </w:p>
    <w:p w:rsidR="00230909" w:rsidRDefault="00230909" w:rsidP="00230909">
      <w:pPr>
        <w:pStyle w:val="Listenabsatz"/>
        <w:numPr>
          <w:ilvl w:val="0"/>
          <w:numId w:val="7"/>
        </w:numPr>
        <w:spacing w:after="160"/>
        <w:ind w:left="0" w:firstLine="0"/>
        <w:rPr>
          <w:rFonts w:cstheme="minorHAnsi"/>
        </w:rPr>
      </w:pPr>
      <w:r w:rsidRPr="00DD45FC">
        <w:rPr>
          <w:rFonts w:cstheme="minorHAnsi"/>
        </w:rPr>
        <w:t>Sprecht darüber wie sich das anfühlt.</w:t>
      </w:r>
    </w:p>
    <w:p w:rsidR="00230909" w:rsidRDefault="00230909" w:rsidP="00230909">
      <w:pPr>
        <w:spacing w:after="160" w:line="259" w:lineRule="auto"/>
        <w:rPr>
          <w:rFonts w:cstheme="minorHAnsi"/>
        </w:rPr>
      </w:pPr>
    </w:p>
    <w:p w:rsidR="00230909" w:rsidRPr="00230909" w:rsidRDefault="00230909" w:rsidP="00230909">
      <w:pPr>
        <w:spacing w:after="160" w:line="259" w:lineRule="auto"/>
        <w:rPr>
          <w:rFonts w:cstheme="minorHAnsi"/>
          <w:b/>
        </w:rPr>
      </w:pPr>
      <w:r w:rsidRPr="00230909">
        <w:rPr>
          <w:rFonts w:cstheme="minorHAnsi"/>
          <w:b/>
        </w:rPr>
        <w:t>Aufgabe 4: Reflexion und Ausblick der Technologie</w:t>
      </w:r>
    </w:p>
    <w:p w:rsidR="00230909" w:rsidRDefault="00230909" w:rsidP="00230909">
      <w:pPr>
        <w:spacing w:after="160" w:line="259" w:lineRule="auto"/>
        <w:rPr>
          <w:rFonts w:cstheme="minorHAnsi"/>
        </w:rPr>
      </w:pPr>
      <w:r w:rsidRPr="00230909">
        <w:rPr>
          <w:rFonts w:cstheme="minorHAnsi"/>
        </w:rPr>
        <w:t>Welche beruflichen Einsatzmöglichkeiten kommen euch in den Sinn?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Pr="00230909" w:rsidRDefault="00C10B3F" w:rsidP="00230909">
      <w:pPr>
        <w:spacing w:after="160" w:line="259" w:lineRule="auto"/>
        <w:rPr>
          <w:rFonts w:cstheme="minorHAnsi"/>
        </w:rPr>
      </w:pPr>
    </w:p>
    <w:p w:rsidR="00230909" w:rsidRPr="00230909" w:rsidRDefault="00230909" w:rsidP="00230909">
      <w:pPr>
        <w:spacing w:after="160" w:line="259" w:lineRule="auto"/>
        <w:rPr>
          <w:rFonts w:cstheme="minorHAnsi"/>
        </w:rPr>
      </w:pPr>
      <w:r w:rsidRPr="00230909">
        <w:rPr>
          <w:rFonts w:cstheme="minorHAnsi"/>
        </w:rPr>
        <w:t xml:space="preserve">Welche Risiken und Chancen </w:t>
      </w:r>
      <w:r w:rsidR="00C10B3F">
        <w:rPr>
          <w:rFonts w:cstheme="minorHAnsi"/>
        </w:rPr>
        <w:t>gibt</w:t>
      </w:r>
      <w:r w:rsidRPr="00230909">
        <w:rPr>
          <w:rFonts w:cstheme="minorHAnsi"/>
        </w:rPr>
        <w:t xml:space="preserve"> es für </w:t>
      </w:r>
      <w:r w:rsidR="00C10B3F">
        <w:rPr>
          <w:rFonts w:cstheme="minorHAnsi"/>
        </w:rPr>
        <w:t>den Einsatz dieser</w:t>
      </w:r>
      <w:r w:rsidRPr="00230909">
        <w:rPr>
          <w:rFonts w:cstheme="minorHAnsi"/>
        </w:rPr>
        <w:t xml:space="preserve"> Technologie</w:t>
      </w:r>
      <w:r w:rsidR="00C10B3F">
        <w:rPr>
          <w:rFonts w:cstheme="minorHAnsi"/>
        </w:rPr>
        <w:t>n</w:t>
      </w:r>
      <w:r w:rsidRPr="00230909">
        <w:rPr>
          <w:rFonts w:cstheme="minorHAnsi"/>
        </w:rPr>
        <w:t>?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230909" w:rsidRDefault="00230909" w:rsidP="00230909">
      <w:pPr>
        <w:spacing w:after="160" w:line="259" w:lineRule="auto"/>
        <w:rPr>
          <w:rFonts w:cstheme="minorHAnsi"/>
        </w:rPr>
      </w:pPr>
    </w:p>
    <w:p w:rsidR="00C10B3F" w:rsidRDefault="00C10B3F" w:rsidP="00230909">
      <w:pPr>
        <w:spacing w:after="160" w:line="259" w:lineRule="auto"/>
        <w:rPr>
          <w:rFonts w:cstheme="minorHAnsi"/>
        </w:rPr>
      </w:pPr>
      <w:r>
        <w:rPr>
          <w:rFonts w:cstheme="minorHAnsi"/>
        </w:rPr>
        <w:t>Wie und wo würdest du selbst diese Technologie später einsetzen wollen?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C10B3F" w:rsidRDefault="00C10B3F" w:rsidP="00C10B3F">
      <w:pPr>
        <w:spacing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</w:t>
      </w:r>
    </w:p>
    <w:p w:rsidR="00FB25B2" w:rsidRDefault="00FB25B2" w:rsidP="00FB559F">
      <w:pPr>
        <w:spacing w:after="160" w:line="259" w:lineRule="auto"/>
        <w:rPr>
          <w:rFonts w:cstheme="minorHAnsi"/>
          <w:b/>
        </w:rPr>
      </w:pPr>
    </w:p>
    <w:p w:rsidR="00B26C8F" w:rsidRPr="00DD45FC" w:rsidRDefault="00C10B3F" w:rsidP="00FB559F">
      <w:pPr>
        <w:spacing w:after="160" w:line="259" w:lineRule="auto"/>
        <w:rPr>
          <w:rFonts w:cstheme="minorHAnsi"/>
          <w:b/>
        </w:rPr>
      </w:pPr>
      <w:r w:rsidRPr="00C10B3F">
        <w:rPr>
          <w:rFonts w:cstheme="minorHAnsi"/>
          <w:b/>
        </w:rPr>
        <w:lastRenderedPageBreak/>
        <w:t>Lehrkräfteinformation:</w:t>
      </w:r>
      <w:r w:rsidR="00B35D47">
        <w:rPr>
          <w:rFonts w:cstheme="minorHAnsi"/>
          <w:b/>
        </w:rPr>
        <w:br/>
      </w:r>
      <w:r w:rsidR="00B35D47">
        <w:rPr>
          <w:rFonts w:cstheme="minorHAnsi"/>
          <w:b/>
        </w:rPr>
        <w:br/>
      </w:r>
      <w:r w:rsidR="00B35D47" w:rsidRPr="00B35D47">
        <w:rPr>
          <w:rFonts w:cstheme="minorHAnsi"/>
        </w:rPr>
        <w:t xml:space="preserve">Die Einheit ist auf </w:t>
      </w:r>
      <w:r w:rsidR="00B35D47" w:rsidRPr="00B35D47">
        <w:rPr>
          <w:rFonts w:cstheme="minorHAnsi"/>
        </w:rPr>
        <w:t>mindestens 90 Minuten, eher 2 Doppelstunden</w:t>
      </w:r>
      <w:r w:rsidR="00B35D47" w:rsidRPr="00B35D47">
        <w:rPr>
          <w:rFonts w:cstheme="minorHAnsi"/>
        </w:rPr>
        <w:t xml:space="preserve"> ausgelegt. </w:t>
      </w:r>
      <w:r w:rsidR="00B35D47">
        <w:rPr>
          <w:rFonts w:cstheme="minorHAnsi"/>
        </w:rPr>
        <w:br/>
      </w:r>
      <w:r w:rsidR="00B35D47" w:rsidRPr="00B35D47">
        <w:rPr>
          <w:rFonts w:cstheme="minorHAnsi"/>
        </w:rPr>
        <w:t xml:space="preserve">Die Stationenarbeit braucht insbesondere beim </w:t>
      </w:r>
      <w:r w:rsidR="00323B51">
        <w:rPr>
          <w:rFonts w:cstheme="minorHAnsi"/>
        </w:rPr>
        <w:t xml:space="preserve">Anfertigen des </w:t>
      </w:r>
      <w:r w:rsidR="00B35D47" w:rsidRPr="00B35D47">
        <w:rPr>
          <w:rFonts w:cstheme="minorHAnsi"/>
        </w:rPr>
        <w:t xml:space="preserve">AR-Würfel und der VR-Brille </w:t>
      </w:r>
      <w:r w:rsidR="00323B51">
        <w:rPr>
          <w:rFonts w:cstheme="minorHAnsi"/>
        </w:rPr>
        <w:t>genügend Zeit, um sauber arbeiten zu können.</w:t>
      </w:r>
      <w:bookmarkStart w:id="0" w:name="_GoBack"/>
      <w:bookmarkEnd w:id="0"/>
    </w:p>
    <w:p w:rsidR="00B26C8F" w:rsidRPr="00DD45FC" w:rsidRDefault="00B26C8F" w:rsidP="00B26C8F">
      <w:pPr>
        <w:rPr>
          <w:rFonts w:cstheme="minorHAnsi"/>
          <w:b/>
        </w:rPr>
      </w:pPr>
      <w:r w:rsidRPr="00DD45FC">
        <w:rPr>
          <w:rFonts w:cstheme="minorHAnsi"/>
          <w:b/>
        </w:rPr>
        <w:t>Beschaffungshinweise</w:t>
      </w:r>
      <w:r w:rsidR="00FB559F">
        <w:rPr>
          <w:rFonts w:cstheme="minorHAnsi"/>
          <w:b/>
        </w:rPr>
        <w:t xml:space="preserve"> für die Stationen</w:t>
      </w:r>
      <w:r w:rsidR="00FB559F">
        <w:rPr>
          <w:rFonts w:cstheme="minorHAnsi"/>
          <w:b/>
        </w:rPr>
        <w:br/>
      </w:r>
    </w:p>
    <w:p w:rsidR="00B26C8F" w:rsidRDefault="00C10B3F" w:rsidP="00B26C8F">
      <w:pPr>
        <w:rPr>
          <w:rFonts w:cstheme="minorHAnsi"/>
        </w:rPr>
      </w:pPr>
      <w:r w:rsidRPr="00FB559F">
        <w:rPr>
          <w:rFonts w:cstheme="minorHAnsi"/>
          <w:b/>
        </w:rPr>
        <w:t>AR-</w:t>
      </w:r>
      <w:r w:rsidR="00B26C8F" w:rsidRPr="00FB559F">
        <w:rPr>
          <w:rFonts w:cstheme="minorHAnsi"/>
          <w:b/>
        </w:rPr>
        <w:t>Würfel:</w:t>
      </w:r>
      <w:r w:rsidR="00B26C8F" w:rsidRPr="00DD45FC">
        <w:rPr>
          <w:rFonts w:cstheme="minorHAnsi"/>
        </w:rPr>
        <w:t xml:space="preserve"> </w:t>
      </w:r>
      <w:hyperlink r:id="rId8" w:history="1">
        <w:r w:rsidRPr="009A7546">
          <w:rPr>
            <w:rStyle w:val="Hyperlink"/>
            <w:rFonts w:cstheme="minorHAnsi"/>
          </w:rPr>
          <w:t>https:/</w:t>
        </w:r>
        <w:r w:rsidRPr="009A7546">
          <w:rPr>
            <w:rStyle w:val="Hyperlink"/>
            <w:rFonts w:cstheme="minorHAnsi"/>
          </w:rPr>
          <w:t>/</w:t>
        </w:r>
        <w:r w:rsidRPr="009A7546">
          <w:rPr>
            <w:rStyle w:val="Hyperlink"/>
            <w:rFonts w:cstheme="minorHAnsi"/>
          </w:rPr>
          <w:t>fh-labore.lenne-vdi.de/AR_Bau01.html</w:t>
        </w:r>
      </w:hyperlink>
      <w:r w:rsidR="00FB559F">
        <w:rPr>
          <w:rFonts w:cstheme="minorHAnsi"/>
        </w:rPr>
        <w:br/>
      </w:r>
    </w:p>
    <w:p w:rsidR="00FB559F" w:rsidRDefault="00C10B3F" w:rsidP="00B26C8F">
      <w:pPr>
        <w:rPr>
          <w:rFonts w:cstheme="minorHAnsi"/>
        </w:rPr>
      </w:pPr>
      <w:r w:rsidRPr="00FB559F">
        <w:rPr>
          <w:rFonts w:cstheme="minorHAnsi"/>
          <w:b/>
        </w:rPr>
        <w:t>VR-Brille zum Selber machen:</w:t>
      </w:r>
      <w:r>
        <w:rPr>
          <w:rFonts w:cstheme="minorHAnsi"/>
        </w:rPr>
        <w:t xml:space="preserve"> </w:t>
      </w:r>
      <w:r w:rsidR="00FB559F">
        <w:rPr>
          <w:rFonts w:cstheme="minorHAnsi"/>
        </w:rPr>
        <w:t>Es gibt verschiedene</w:t>
      </w:r>
      <w:r>
        <w:rPr>
          <w:rFonts w:cstheme="minorHAnsi"/>
        </w:rPr>
        <w:t xml:space="preserve"> Vorlagen</w:t>
      </w:r>
      <w:r w:rsidR="00FB559F">
        <w:rPr>
          <w:rFonts w:cstheme="minorHAnsi"/>
        </w:rPr>
        <w:t xml:space="preserve">, die meisten sind </w:t>
      </w:r>
      <w:proofErr w:type="spellStart"/>
      <w:r>
        <w:rPr>
          <w:rFonts w:cstheme="minorHAnsi"/>
        </w:rPr>
        <w:t>OpenSource</w:t>
      </w:r>
      <w:proofErr w:type="spellEnd"/>
      <w:r>
        <w:rPr>
          <w:rFonts w:cstheme="minorHAnsi"/>
        </w:rPr>
        <w:t xml:space="preserve"> bei Google zu finden und gibt es als Kopiervorlage mit Anleitung</w:t>
      </w:r>
      <w:r w:rsidR="00FB559F">
        <w:rPr>
          <w:rFonts w:cstheme="minorHAnsi"/>
        </w:rPr>
        <w:t>.</w:t>
      </w:r>
    </w:p>
    <w:p w:rsidR="00C10B3F" w:rsidRDefault="00FB559F" w:rsidP="00B26C8F">
      <w:pPr>
        <w:rPr>
          <w:rFonts w:cstheme="minorHAnsi"/>
        </w:rPr>
      </w:pPr>
      <w:r>
        <w:rPr>
          <w:rFonts w:cstheme="minorHAnsi"/>
        </w:rPr>
        <w:t>Z</w:t>
      </w:r>
      <w:r w:rsidR="00C10B3F">
        <w:rPr>
          <w:rFonts w:cstheme="minorHAnsi"/>
        </w:rPr>
        <w:t xml:space="preserve">um Beispiel hier: </w:t>
      </w:r>
      <w:hyperlink r:id="rId9" w:history="1">
        <w:r w:rsidR="00C10B3F" w:rsidRPr="009A7546">
          <w:rPr>
            <w:rStyle w:val="Hyperlink"/>
            <w:rFonts w:cstheme="minorHAnsi"/>
          </w:rPr>
          <w:t>https://arvr.google.com/intl/de_de/cardboard/manufacturers/</w:t>
        </w:r>
      </w:hyperlink>
    </w:p>
    <w:p w:rsidR="00FB559F" w:rsidRDefault="00C10B3F" w:rsidP="00FB559F">
      <w:pPr>
        <w:pStyle w:val="Listenabsatz"/>
        <w:numPr>
          <w:ilvl w:val="0"/>
          <w:numId w:val="8"/>
        </w:numPr>
        <w:rPr>
          <w:rFonts w:cstheme="minorHAnsi"/>
        </w:rPr>
      </w:pPr>
      <w:r w:rsidRPr="00FB559F">
        <w:rPr>
          <w:rFonts w:cstheme="minorHAnsi"/>
        </w:rPr>
        <w:t>Es ist lediglich noch für genügend Kartonage</w:t>
      </w:r>
      <w:r w:rsidR="00FB559F" w:rsidRPr="00FB559F">
        <w:rPr>
          <w:rFonts w:cstheme="minorHAnsi"/>
        </w:rPr>
        <w:t xml:space="preserve"> und Klebstoff</w:t>
      </w:r>
      <w:r w:rsidRPr="00FB559F">
        <w:rPr>
          <w:rFonts w:cstheme="minorHAnsi"/>
        </w:rPr>
        <w:t xml:space="preserve"> zu sorgen, sowie ein</w:t>
      </w:r>
    </w:p>
    <w:p w:rsidR="00FB559F" w:rsidRDefault="00C10B3F" w:rsidP="00FB559F">
      <w:pPr>
        <w:pStyle w:val="Listenabsatz"/>
        <w:numPr>
          <w:ilvl w:val="0"/>
          <w:numId w:val="8"/>
        </w:numPr>
        <w:rPr>
          <w:rFonts w:cstheme="minorHAnsi"/>
        </w:rPr>
      </w:pPr>
      <w:r w:rsidRPr="00FB559F">
        <w:rPr>
          <w:rFonts w:cstheme="minorHAnsi"/>
        </w:rPr>
        <w:t xml:space="preserve">Klassensatz der bikonvexen Linsen. </w:t>
      </w:r>
    </w:p>
    <w:p w:rsidR="00FB559F" w:rsidRDefault="00C10B3F" w:rsidP="00FB559F">
      <w:pPr>
        <w:pStyle w:val="Listenabsatz"/>
        <w:numPr>
          <w:ilvl w:val="0"/>
          <w:numId w:val="8"/>
        </w:numPr>
        <w:rPr>
          <w:rFonts w:cstheme="minorHAnsi"/>
        </w:rPr>
      </w:pPr>
      <w:r w:rsidRPr="00FB559F">
        <w:rPr>
          <w:rFonts w:cstheme="minorHAnsi"/>
        </w:rPr>
        <w:t xml:space="preserve">Mit einem Cutter und einem Lineal lassen sich die </w:t>
      </w:r>
      <w:r w:rsidR="00FB559F" w:rsidRPr="00FB559F">
        <w:rPr>
          <w:rFonts w:cstheme="minorHAnsi"/>
        </w:rPr>
        <w:t>Brillen am besten anfertigen.</w:t>
      </w:r>
    </w:p>
    <w:p w:rsidR="00C10B3F" w:rsidRPr="00FB559F" w:rsidRDefault="00FB559F" w:rsidP="00FB559F">
      <w:pPr>
        <w:pStyle w:val="Listenabsatz"/>
        <w:numPr>
          <w:ilvl w:val="0"/>
          <w:numId w:val="8"/>
        </w:numPr>
        <w:rPr>
          <w:rFonts w:cstheme="minorHAnsi"/>
        </w:rPr>
      </w:pPr>
      <w:r w:rsidRPr="00FB559F">
        <w:rPr>
          <w:rFonts w:cstheme="minorHAnsi"/>
        </w:rPr>
        <w:t>Kostenlose VR-Apps für solche Brillen lassen sich in jedem App-Store finden, im Beispiel wurde „New York VR“ genutzt.</w:t>
      </w:r>
    </w:p>
    <w:p w:rsidR="00B26C8F" w:rsidRDefault="00FB559F" w:rsidP="00B26C8F">
      <w:pPr>
        <w:pStyle w:val="Kommentartext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="00B26C8F" w:rsidRPr="00FB559F">
        <w:rPr>
          <w:rFonts w:cstheme="minorHAnsi"/>
          <w:b/>
          <w:sz w:val="24"/>
          <w:szCs w:val="24"/>
        </w:rPr>
        <w:t>VR-</w:t>
      </w:r>
      <w:r w:rsidR="00C10B3F" w:rsidRPr="00FB559F">
        <w:rPr>
          <w:rFonts w:cstheme="minorHAnsi"/>
          <w:b/>
          <w:sz w:val="24"/>
          <w:szCs w:val="24"/>
        </w:rPr>
        <w:t>System</w:t>
      </w:r>
      <w:r w:rsidR="00B26C8F" w:rsidRPr="00FB559F">
        <w:rPr>
          <w:rFonts w:cstheme="minorHAnsi"/>
          <w:b/>
          <w:sz w:val="24"/>
          <w:szCs w:val="24"/>
        </w:rPr>
        <w:t>:</w:t>
      </w:r>
      <w:r w:rsidR="00B26C8F" w:rsidRPr="00DD45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im Beispiel wurde ein </w:t>
      </w:r>
      <w:r w:rsidR="00B26C8F" w:rsidRPr="00DD45FC">
        <w:rPr>
          <w:rFonts w:cstheme="minorHAnsi"/>
          <w:sz w:val="24"/>
          <w:szCs w:val="24"/>
        </w:rPr>
        <w:t xml:space="preserve">PS4 VR System mit entsprechendem Equipment wie Playstation Move Controllern usw. </w:t>
      </w:r>
      <w:r>
        <w:rPr>
          <w:rFonts w:cstheme="minorHAnsi"/>
          <w:sz w:val="24"/>
          <w:szCs w:val="24"/>
        </w:rPr>
        <w:t>verwendet</w:t>
      </w:r>
      <w:r w:rsidR="00B26C8F" w:rsidRPr="00DD45FC">
        <w:rPr>
          <w:rFonts w:cstheme="minorHAnsi"/>
          <w:sz w:val="24"/>
          <w:szCs w:val="24"/>
        </w:rPr>
        <w:br/>
        <w:t>Andere VR Systeme, beispielweise von Oculus oder HTC Vive kann man mieten, bspw. hier: Grover.com oder über Elektronikmärkte</w:t>
      </w:r>
    </w:p>
    <w:p w:rsidR="00FB559F" w:rsidRDefault="00FB559F" w:rsidP="00B26C8F">
      <w:pPr>
        <w:pStyle w:val="Kommentartext"/>
        <w:spacing w:after="0"/>
        <w:rPr>
          <w:rFonts w:cstheme="minorHAnsi"/>
          <w:sz w:val="24"/>
          <w:szCs w:val="24"/>
        </w:rPr>
      </w:pPr>
    </w:p>
    <w:p w:rsidR="00FB559F" w:rsidRPr="00FB559F" w:rsidRDefault="00FB559F" w:rsidP="00FB559F">
      <w:pPr>
        <w:pStyle w:val="Kommentartext"/>
        <w:rPr>
          <w:rFonts w:cstheme="minorHAnsi"/>
          <w:b/>
          <w:sz w:val="24"/>
          <w:szCs w:val="24"/>
        </w:rPr>
      </w:pPr>
      <w:r w:rsidRPr="00FB559F">
        <w:rPr>
          <w:rFonts w:cstheme="minorHAnsi"/>
          <w:b/>
          <w:sz w:val="24"/>
          <w:szCs w:val="24"/>
        </w:rPr>
        <w:t>Infoblock Berufe mit Einsatzfeldern von AR bzw. VR</w:t>
      </w:r>
    </w:p>
    <w:p w:rsidR="00FB559F" w:rsidRPr="00FB559F" w:rsidRDefault="00FB559F" w:rsidP="00FB559F">
      <w:pPr>
        <w:pStyle w:val="Kommentartext"/>
        <w:rPr>
          <w:rFonts w:cstheme="minorHAnsi"/>
          <w:sz w:val="24"/>
          <w:szCs w:val="24"/>
        </w:rPr>
      </w:pPr>
      <w:r w:rsidRPr="00FB559F">
        <w:rPr>
          <w:rFonts w:cstheme="minorHAnsi"/>
          <w:b/>
          <w:sz w:val="24"/>
          <w:szCs w:val="24"/>
        </w:rPr>
        <w:t>Studienberufe:</w:t>
      </w:r>
      <w:r w:rsidRPr="00FB559F">
        <w:rPr>
          <w:rFonts w:cstheme="minorHAnsi"/>
          <w:sz w:val="24"/>
          <w:szCs w:val="24"/>
        </w:rPr>
        <w:t xml:space="preserve"> Medizin (Chirurgie, Unfallmedizin), Architektur, Design (Kunst-, Games-, Fashion-, Produkt-), Naturwissenschaften und Technikwissenschaften, Psychologie …</w:t>
      </w:r>
    </w:p>
    <w:p w:rsidR="00FB559F" w:rsidRPr="00DD45FC" w:rsidRDefault="00FB559F" w:rsidP="00FB559F">
      <w:pPr>
        <w:pStyle w:val="Kommentartext"/>
        <w:spacing w:after="0"/>
        <w:rPr>
          <w:rFonts w:cstheme="minorHAnsi"/>
          <w:sz w:val="24"/>
          <w:szCs w:val="24"/>
        </w:rPr>
      </w:pPr>
      <w:r w:rsidRPr="00FB559F">
        <w:rPr>
          <w:rFonts w:cstheme="minorHAnsi"/>
          <w:b/>
          <w:sz w:val="24"/>
          <w:szCs w:val="24"/>
        </w:rPr>
        <w:t>Ausbildungsberufe:</w:t>
      </w:r>
      <w:r w:rsidRPr="00FB559F">
        <w:rPr>
          <w:rFonts w:cstheme="minorHAnsi"/>
          <w:sz w:val="24"/>
          <w:szCs w:val="24"/>
        </w:rPr>
        <w:t xml:space="preserve"> Pflegeberufe, Technische Assistenten/innen, Physiotherapie …</w:t>
      </w:r>
    </w:p>
    <w:p w:rsidR="00B26C8F" w:rsidRPr="00DD45FC" w:rsidRDefault="00B26C8F" w:rsidP="007D7711">
      <w:pPr>
        <w:rPr>
          <w:rFonts w:cstheme="minorHAnsi"/>
        </w:rPr>
      </w:pPr>
    </w:p>
    <w:sectPr w:rsidR="00B26C8F" w:rsidRPr="00DD45FC" w:rsidSect="009B0694">
      <w:footerReference w:type="default" r:id="rId10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84A" w:rsidRDefault="00BD084A" w:rsidP="00443184">
      <w:r>
        <w:separator/>
      </w:r>
    </w:p>
  </w:endnote>
  <w:endnote w:type="continuationSeparator" w:id="0">
    <w:p w:rsidR="00BD084A" w:rsidRDefault="00BD084A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84A" w:rsidRDefault="00BD084A" w:rsidP="00443184">
      <w:r>
        <w:separator/>
      </w:r>
    </w:p>
  </w:footnote>
  <w:footnote w:type="continuationSeparator" w:id="0">
    <w:p w:rsidR="00BD084A" w:rsidRDefault="00BD084A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3D9F"/>
    <w:multiLevelType w:val="hybridMultilevel"/>
    <w:tmpl w:val="53A68588"/>
    <w:lvl w:ilvl="0" w:tplc="3E7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06E0B"/>
    <w:multiLevelType w:val="hybridMultilevel"/>
    <w:tmpl w:val="C6E4B40A"/>
    <w:lvl w:ilvl="0" w:tplc="3E7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61FAF"/>
    <w:multiLevelType w:val="hybridMultilevel"/>
    <w:tmpl w:val="CB44904C"/>
    <w:lvl w:ilvl="0" w:tplc="C4800D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83C31"/>
    <w:multiLevelType w:val="hybridMultilevel"/>
    <w:tmpl w:val="53A68588"/>
    <w:lvl w:ilvl="0" w:tplc="3E7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F00B7"/>
    <w:multiLevelType w:val="hybridMultilevel"/>
    <w:tmpl w:val="53A68588"/>
    <w:lvl w:ilvl="0" w:tplc="3E7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364B3"/>
    <w:rsid w:val="00143130"/>
    <w:rsid w:val="00192D72"/>
    <w:rsid w:val="00230909"/>
    <w:rsid w:val="0030702F"/>
    <w:rsid w:val="00323B51"/>
    <w:rsid w:val="00381968"/>
    <w:rsid w:val="003E4445"/>
    <w:rsid w:val="00443184"/>
    <w:rsid w:val="004D7957"/>
    <w:rsid w:val="00572D46"/>
    <w:rsid w:val="00623667"/>
    <w:rsid w:val="007D7711"/>
    <w:rsid w:val="009B0694"/>
    <w:rsid w:val="009B3F08"/>
    <w:rsid w:val="00A32C48"/>
    <w:rsid w:val="00A71122"/>
    <w:rsid w:val="00B26C8F"/>
    <w:rsid w:val="00B35D47"/>
    <w:rsid w:val="00BD084A"/>
    <w:rsid w:val="00C10B3F"/>
    <w:rsid w:val="00DC2435"/>
    <w:rsid w:val="00DD45FC"/>
    <w:rsid w:val="00FB23E6"/>
    <w:rsid w:val="00FB25B2"/>
    <w:rsid w:val="00FB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87C14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6C8F"/>
    <w:pPr>
      <w:spacing w:after="160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6C8F"/>
    <w:rPr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C10B3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0B3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B55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h-labore.lenne-vdi.de/AR_Bau0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rvr.google.com/intl/de_de/cardboard/manufacturers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5</cp:revision>
  <dcterms:created xsi:type="dcterms:W3CDTF">2020-11-20T10:04:00Z</dcterms:created>
  <dcterms:modified xsi:type="dcterms:W3CDTF">2020-11-20T10:15:00Z</dcterms:modified>
</cp:coreProperties>
</file>